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1B" w:rsidRPr="003E2BC7" w:rsidRDefault="00562A87" w:rsidP="00863A02">
      <w:pPr>
        <w:spacing w:after="0" w:line="240" w:lineRule="auto"/>
        <w:jc w:val="center"/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</w:pPr>
      <w:r w:rsidRPr="00E3271B"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  <w:t>ΠΡΟΓΡΑΜΜΑ ΕΞΕΤΑΣΕΩΝ</w:t>
      </w:r>
    </w:p>
    <w:p w:rsidR="00562A87" w:rsidRPr="00E3271B" w:rsidRDefault="00562A87" w:rsidP="00863A02">
      <w:pPr>
        <w:spacing w:after="0" w:line="240" w:lineRule="auto"/>
        <w:jc w:val="center"/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</w:pPr>
      <w:r w:rsidRPr="00E3271B"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  <w:t>ΚΑΙ ΣΥΓΚΡΟΤΗΣΗ ΤΡΙΜΕΛΩΝ ΕΞΕΤΑΣΤΙΚΩΝ ΕΠΙΤΡΟΠΩΝ ΠΤΥΧΙΑΚΩΝ ΕΡΓΑΣΙΩΝ</w:t>
      </w:r>
    </w:p>
    <w:p w:rsidR="00562A87" w:rsidRPr="00E3271B" w:rsidRDefault="00E3271B" w:rsidP="00863A02">
      <w:pPr>
        <w:spacing w:after="0" w:line="240" w:lineRule="auto"/>
        <w:jc w:val="center"/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</w:pPr>
      <w:r w:rsidRPr="00E3271B"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  <w:t>(ΠΑΡΟΥΣΙΑΣΗ</w:t>
      </w:r>
      <w:r w:rsidRPr="00E3271B">
        <w:rPr>
          <w:rFonts w:ascii="Calibri" w:hAnsi="Calibri" w:cs="Times New Roman"/>
          <w:b/>
          <w:color w:val="000000" w:themeColor="text1"/>
          <w:sz w:val="32"/>
          <w:szCs w:val="32"/>
          <w:u w:val="single"/>
          <w:lang w:val="en-US"/>
        </w:rPr>
        <w:t xml:space="preserve"> 7-15</w:t>
      </w:r>
      <w:r w:rsidRPr="00E3271B"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  <w:t xml:space="preserve"> ΟΚΤΩΒΡΙΟΥ </w:t>
      </w:r>
      <w:r w:rsidR="00562A87" w:rsidRPr="00E3271B">
        <w:rPr>
          <w:rFonts w:ascii="Calibri" w:hAnsi="Calibri" w:cs="Times New Roman"/>
          <w:b/>
          <w:color w:val="000000" w:themeColor="text1"/>
          <w:sz w:val="32"/>
          <w:szCs w:val="32"/>
          <w:u w:val="single"/>
        </w:rPr>
        <w:t xml:space="preserve"> 2019)</w:t>
      </w:r>
    </w:p>
    <w:p w:rsidR="00562A87" w:rsidRPr="00E3271B" w:rsidRDefault="00562A87" w:rsidP="00863A02">
      <w:pPr>
        <w:spacing w:after="0" w:line="240" w:lineRule="auto"/>
        <w:jc w:val="center"/>
        <w:rPr>
          <w:rFonts w:ascii="Calibri" w:hAnsi="Calibri"/>
          <w:color w:val="000000" w:themeColor="text1"/>
        </w:rPr>
      </w:pPr>
    </w:p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562A87" w:rsidRPr="00992FFD" w:rsidRDefault="00E3271B" w:rsidP="00992FFD">
      <w:pPr>
        <w:spacing w:after="0" w:line="240" w:lineRule="auto"/>
        <w:rPr>
          <w:rFonts w:ascii="Calibri" w:hAnsi="Calibri" w:cs="Times New Roman"/>
          <w:b/>
          <w:sz w:val="28"/>
          <w:szCs w:val="28"/>
          <w:u w:val="single"/>
        </w:rPr>
      </w:pPr>
      <w:r>
        <w:rPr>
          <w:rFonts w:ascii="Calibri" w:hAnsi="Calibri" w:cs="Times New Roman"/>
          <w:b/>
          <w:sz w:val="28"/>
          <w:szCs w:val="28"/>
          <w:u w:val="single"/>
        </w:rPr>
        <w:t>ΤΡΙΤΗ 08/10</w:t>
      </w:r>
      <w:r w:rsidR="00562A87" w:rsidRPr="00992FFD">
        <w:rPr>
          <w:rFonts w:ascii="Calibri" w:hAnsi="Calibri" w:cs="Times New Roman"/>
          <w:b/>
          <w:sz w:val="28"/>
          <w:szCs w:val="28"/>
          <w:u w:val="single"/>
        </w:rPr>
        <w:t>/</w:t>
      </w:r>
      <w:r w:rsidR="00480ABA">
        <w:rPr>
          <w:rFonts w:ascii="Calibri" w:hAnsi="Calibri" w:cs="Times New Roman"/>
          <w:b/>
          <w:sz w:val="28"/>
          <w:szCs w:val="28"/>
          <w:u w:val="single"/>
        </w:rPr>
        <w:t>20</w:t>
      </w:r>
      <w:r w:rsidR="00562A87" w:rsidRPr="00992FFD">
        <w:rPr>
          <w:rFonts w:ascii="Calibri" w:hAnsi="Calibri" w:cs="Times New Roman"/>
          <w:b/>
          <w:sz w:val="28"/>
          <w:szCs w:val="28"/>
          <w:u w:val="single"/>
        </w:rPr>
        <w:t>19</w:t>
      </w:r>
    </w:p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562A87" w:rsidRPr="00992FFD" w:rsidTr="00C93981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562A87" w:rsidRPr="003E2BC7" w:rsidRDefault="003E2BC7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8.00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562A87" w:rsidRPr="003E2BC7" w:rsidRDefault="003E2BC7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ΚΑΤΑΘΛΙΨΗ ΑΣΘΕΝΩΝ ΜΕ ΝΕΦΡΙΚΗ ΝΟΣΟ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ΑΝΤΡΙΑΝΑ  ΣΕΡΜΠΑΝ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ΑΝΤ.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ΑΝΤ/ΜΙΧΑΛΟΠΟΥΛΟΥ. ΕΛ/ΓΕΩΡΓΟΥΣΗ.Π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562A87" w:rsidRPr="00992FFD" w:rsidTr="00C93981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562A87" w:rsidRPr="003E2BC7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3E2BC7">
              <w:rPr>
                <w:rFonts w:ascii="Calibri" w:hAnsi="Calibri" w:cs="Times New Roman"/>
                <w:sz w:val="24"/>
                <w:szCs w:val="24"/>
              </w:rPr>
              <w:t>8.30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992FFD" w:rsidRPr="00992FFD" w:rsidRDefault="003E2BC7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ΚΥΣΤΙΚΗ ΙΝΩΣΗ:Ο ΡΟΛΟΣ ΤΟΥ ΝΟΣΗΛΕΥΤΗ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ΒΑΡΒΑΛΑΜΗ ΜΑΡΙΑ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ΑΝΤ.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ΑΝΤ/ΜΙΧΑΛΟΠΟΥΛΟΥ. ΕΛ/ΓΕΩΡΓΟΥΣΗ.Π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562A87" w:rsidRPr="00992FFD" w:rsidTr="00C93981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9.00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562A87" w:rsidRPr="00992FFD" w:rsidRDefault="00E919C8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ΣΕΞΟΥΑΛΙΚΗ ΔΙΑΠΑΙΔΑΓΩΓΗΣΗ ΣΤΟ ΣΧΟΛΕΙΟ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562A87" w:rsidRPr="008E45BA" w:rsidRDefault="00E919C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8E45B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Β</w:t>
            </w:r>
            <w:r w:rsidR="008E45BA" w:rsidRPr="008E45B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ΑΖΛΑ ΤΑΞΙΑΡΧΟΥΛΑ ΜΥΡΣΙΝΗ 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562A87" w:rsidRPr="00992FFD" w:rsidRDefault="00E919C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ΑΝΤ.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ΑΝΤ/ΜΙΧΑΛΟΠΟΥΛΟΥ. ΕΛ/ΓΕΩΡΓΟΥΣΗ.Π</w:t>
            </w:r>
          </w:p>
        </w:tc>
      </w:tr>
    </w:tbl>
    <w:p w:rsidR="00562A87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562A87" w:rsidRPr="00992FFD" w:rsidTr="00C93981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562A87" w:rsidRPr="00992FFD" w:rsidRDefault="00E919C8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9.30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562A87" w:rsidRPr="00992FFD" w:rsidRDefault="00E919C8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 ΣΥΜΒΟΛΗ ΤΟΥ ΝΟΣΗΛΕΥΤΗ ΣΤΗΝ ΑΛΛΑΓΗ ΤΩΝ ΣΤΕΡΕΟΤΥΠΩΝ ΓΙΑ ΤΗΝ ΤΡΙΤΗ ΗΛΙΚΙΑ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562A87" w:rsidRPr="00992FFD" w:rsidRDefault="00E919C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ΜΙΧΑΗΛΙΔΗ ΛΗΔΑ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562A87" w:rsidRPr="00992FFD" w:rsidRDefault="00E919C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ΑΝΤ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562A87" w:rsidRPr="00992FFD" w:rsidRDefault="003E2BC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ΑΝΤ/ΜΙΧΑΛΟΠΟΥΛΟΥ. ΕΛ/ΓΕΩΡΓΟΥΣΗ.Π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562A87" w:rsidRPr="00C93981" w:rsidTr="00C93981">
        <w:tc>
          <w:tcPr>
            <w:tcW w:w="1737" w:type="dxa"/>
            <w:shd w:val="clear" w:color="auto" w:fill="EEECE1" w:themeFill="background2"/>
          </w:tcPr>
          <w:p w:rsidR="00562A87" w:rsidRPr="00C93981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C93981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562A87" w:rsidRPr="00C93981" w:rsidRDefault="00E919C8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10.00</w:t>
            </w:r>
          </w:p>
        </w:tc>
      </w:tr>
      <w:tr w:rsidR="00562A87" w:rsidRPr="00992FFD" w:rsidTr="00333FCD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562A87" w:rsidRPr="00992FFD" w:rsidRDefault="00E919C8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ΔΙΕΡΕΥΝΗΣΗ ΤΗΣ ΓΝΩΜΗΣ ΤΩΝ ΓΥΝΑΙΚΩΝ ΣΧΕΤΙΚΑ ΜΕ ΤΗΝ ΠΡΟΛΗΨΗ ΤΟΥ ΚΑΡΚΙΝΟΥ ΤΗΣ ΜΗΤΡΑΣ</w:t>
            </w:r>
          </w:p>
        </w:tc>
      </w:tr>
      <w:tr w:rsidR="00562A87" w:rsidRPr="00992FFD" w:rsidTr="00333FCD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562A87" w:rsidRPr="00992FFD" w:rsidRDefault="00E919C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ΖΑΚΥΝΘΙΝΟΥ ΘΕΟΔΩΡΑ/ΓΕΡΜΑΝΟΥ ΠΑΝΑΓΙΩΤΑ/ΒΑΣΙΛΕΙΟΥ ΜΑΡΙΑΝΘΗ</w:t>
            </w:r>
          </w:p>
        </w:tc>
      </w:tr>
      <w:tr w:rsidR="00E919C8" w:rsidRPr="00992FFD" w:rsidTr="00333FCD">
        <w:tc>
          <w:tcPr>
            <w:tcW w:w="1737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E919C8" w:rsidRPr="00992FFD" w:rsidRDefault="00E919C8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ΑΝΤ</w:t>
            </w:r>
          </w:p>
        </w:tc>
      </w:tr>
      <w:tr w:rsidR="00E919C8" w:rsidRPr="00992FFD" w:rsidTr="00333FCD">
        <w:tc>
          <w:tcPr>
            <w:tcW w:w="1737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E919C8" w:rsidRPr="00992FFD" w:rsidRDefault="00E919C8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ΑΝΤ/ΜΙΧΑΛΟΠΟΥΛΟΥ. ΕΛ/ΜΠΑΤΣΟΛΑΚΗ. Μ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E919C8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10.30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992FFD" w:rsidRDefault="00E919C8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 ΜΕΛΕΤΗ ΤΗΣ ΓΝΩΣΗΣ ΚΑΙ ΣΤΑΣΗΣ ΤΩΝ ΦΟΙΤΗΤΩΝ ΝΟΣΗΛΕΥΤΙΚΗΣ ΣΤΗΝ ΕΦΑΡΜΟΓΗ ΤΗΣ ΚΑΡΔΙΟΑΝΑΠΝΕΥΣΤΙΚΗΣ ΑΝΑΖΩΟΓΟΝΗΣΗΣ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992FFD" w:rsidRDefault="00E919C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ΠΕΤΡΟΒΑ ΕΛΕΝΑ/ΑΝΤΩΝΟΠΟΥΛΟΥ ΣΟΦΙΑ/ΨΩΜΑ ΧΡΙΣΤΙΝΑ</w:t>
            </w:r>
          </w:p>
        </w:tc>
      </w:tr>
      <w:tr w:rsidR="00E919C8" w:rsidRPr="00992FFD" w:rsidTr="001D7BAD">
        <w:tc>
          <w:tcPr>
            <w:tcW w:w="1594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919C8" w:rsidRPr="00992FFD" w:rsidRDefault="00E919C8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ΑΝΤ</w:t>
            </w:r>
          </w:p>
        </w:tc>
      </w:tr>
      <w:tr w:rsidR="00E919C8" w:rsidRPr="00992FFD" w:rsidTr="001D7BAD">
        <w:tc>
          <w:tcPr>
            <w:tcW w:w="1594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919C8" w:rsidRPr="00992FFD" w:rsidRDefault="00E919C8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ΑΝΤ/ΜΙΧΑΛΟΠΟΥΛΟΥ. ΕΛ/ΜΠΑΤΣΟΛΑΚΗ. Μ</w:t>
            </w:r>
          </w:p>
        </w:tc>
      </w:tr>
    </w:tbl>
    <w:p w:rsidR="0014339A" w:rsidRPr="00992FFD" w:rsidRDefault="0014339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3116E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14339A" w:rsidRPr="00992FFD" w:rsidTr="00E3271B">
        <w:trPr>
          <w:trHeight w:val="70"/>
        </w:trPr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992FFD" w:rsidRDefault="003116E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ΔΙΕΡΕΥΝΗΣΗ ΤΩΝ ΓΝΩΣΕΩΝ ΤΩΝ ΕΡΓΑΖΟΜΕΝΩΝ ΓΙΑ ΤΗ ΔΙΑΧΕΙΡΙΣΗ ΤΩΝ ΝΟΣΟΚΟΜΕΙΑΚΩΝ ΑΠΟΒΛΗΤΩΝ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992FFD" w:rsidRDefault="003116E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ΓΙΑΝΝΑΚΟΠΟΥΛΟΥ ΕΛΕΝΗ/ΖΗΣΗ ΑΘΗΝΑ</w:t>
            </w:r>
          </w:p>
        </w:tc>
      </w:tr>
      <w:tr w:rsidR="00E919C8" w:rsidRPr="00992FFD" w:rsidTr="001D7BAD">
        <w:tc>
          <w:tcPr>
            <w:tcW w:w="1594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919C8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ΔΕΛΗΓΑΚΗΣ ΑΠΟΣΤΟΛΟΣ</w:t>
            </w:r>
          </w:p>
        </w:tc>
      </w:tr>
      <w:tr w:rsidR="00E919C8" w:rsidRPr="00992FFD" w:rsidTr="00E3271B">
        <w:trPr>
          <w:trHeight w:val="70"/>
        </w:trPr>
        <w:tc>
          <w:tcPr>
            <w:tcW w:w="1594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919C8" w:rsidRPr="00992FFD" w:rsidRDefault="00E919C8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</w:t>
            </w:r>
            <w:r w:rsidR="006340CF">
              <w:rPr>
                <w:rFonts w:ascii="Calibri" w:hAnsi="Calibri" w:cs="Times New Roman"/>
                <w:sz w:val="24"/>
                <w:szCs w:val="24"/>
              </w:rPr>
              <w:t xml:space="preserve"> ΕΛ </w:t>
            </w:r>
            <w:r>
              <w:rPr>
                <w:rFonts w:ascii="Calibri" w:hAnsi="Calibri" w:cs="Times New Roman"/>
                <w:sz w:val="24"/>
                <w:szCs w:val="24"/>
              </w:rPr>
              <w:t>/ΜΙΧΑΛΟΠΟΥΛΟΥ.</w:t>
            </w:r>
            <w:r w:rsidR="006340CF">
              <w:rPr>
                <w:rFonts w:ascii="Calibri" w:hAnsi="Calibri" w:cs="Times New Roman"/>
                <w:sz w:val="24"/>
                <w:szCs w:val="24"/>
              </w:rPr>
              <w:t xml:space="preserve"> ΑΝΤ</w:t>
            </w:r>
            <w:r>
              <w:rPr>
                <w:rFonts w:ascii="Calibri" w:hAnsi="Calibri" w:cs="Times New Roman"/>
                <w:sz w:val="24"/>
                <w:szCs w:val="24"/>
              </w:rPr>
              <w:t>/ΜΠΑΤΣΟΛΑΚΗ. Μ</w:t>
            </w:r>
          </w:p>
        </w:tc>
      </w:tr>
    </w:tbl>
    <w:p w:rsidR="0014339A" w:rsidRPr="00992FFD" w:rsidRDefault="0014339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3116E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480ABA" w:rsidRDefault="003116EA" w:rsidP="00992F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ΔΙΕΡΕΥΝΗΣΗ ΤΩΝ ΓΝΩΣΕΩΝ ΤΩΝ ΕΠΑΓΓΕΛΜΑΤΙΩΝ ΥΓΕΙΑΣ ΣΤΙΣ ΔΕΞΙΟΤΗΤΕΣ ΤΗΣ ΒΑΣΙΚΗΣ ΥΠΟΣΤΗΡΙΞΗΣ ΤΗΣ ΖΩΗΣ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992FFD" w:rsidRDefault="003116E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ΜΑΜΑΛΗ ΑΜΑΛΙΑ/ΔΟΥΒΗ ΒΑΣΙΛΙΚΗ</w:t>
            </w:r>
          </w:p>
        </w:tc>
      </w:tr>
      <w:tr w:rsidR="003116EA" w:rsidRPr="00992FFD" w:rsidTr="001D7BAD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ΔΕΛΗΓΑΚΗΣ ΑΠΟΣΤΟΛΟΣ</w:t>
            </w:r>
          </w:p>
        </w:tc>
      </w:tr>
      <w:tr w:rsidR="003116EA" w:rsidRPr="00992FFD" w:rsidTr="001D7BAD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 /ΜΙΧΑΛΟΠΟΥΛΟΥ. ΑΝΤ/ΜΠΑΤΣΟΛΑΚΗ. Μ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6340CF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6340CF" w:rsidRPr="00480ABA" w:rsidRDefault="003116EA" w:rsidP="006340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ΔΙΕΡΕΥΝΗΣΗ ΓΝΩΣΕΩΝ ΣΧΕΤΙΚΑ ΜΕ ΚΑΡΔΙΟΛΟΓΙΚΑ ΝΟΣΗΜΑΤΑ ΣΤΟ ΝΟΣΗΛΕΥΤΙΚΟ ΠΡΟΣΩΠΙΚΟ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6340CF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ΝΑΣΣΗ ΦΩΤΕΙΝΗ/ΚΑΝΚΑΝΗ ΕΠΙΧΑΡΙΣ</w:t>
            </w:r>
            <w:r w:rsidR="00E51FE4">
              <w:rPr>
                <w:rFonts w:ascii="Calibri" w:hAnsi="Calibri" w:cs="Times New Roman"/>
                <w:sz w:val="24"/>
                <w:szCs w:val="24"/>
              </w:rPr>
              <w:t>/ΚΑΤΣΑΠΗ ΡΟΔΙΑ-ΙΩΑΝΝΑ</w:t>
            </w:r>
          </w:p>
        </w:tc>
      </w:tr>
      <w:tr w:rsidR="003116EA" w:rsidRPr="00992FFD" w:rsidTr="006340CF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ΔΕΛΗΓΑΚΗΣ ΑΠΟΣΤΟΛΟΣ</w:t>
            </w:r>
          </w:p>
        </w:tc>
      </w:tr>
      <w:tr w:rsidR="003116EA" w:rsidRPr="00992FFD" w:rsidTr="006340CF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 /ΜΙΧΑΛΟΠΟΥΛΟΥ. ΑΝΤ/ΜΠΑΤΣΟΛΑΚΗ. Μ</w:t>
            </w:r>
          </w:p>
        </w:tc>
      </w:tr>
    </w:tbl>
    <w:p w:rsidR="006340CF" w:rsidRDefault="006340CF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6340CF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6340CF" w:rsidRPr="00480ABA" w:rsidRDefault="00E51FE4" w:rsidP="006340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ΔΙΕΡΕΥΝΗΣΗ ΤΩΝ ΓΝΩΣΕΩΝ ΤΩΝ ΕΠΑΓΓΕΛΜΑΤΙΩΝ ΥΓΕΙΑΣ ΓΙΑ ΤΗΝ ΠΡΟΛΗΨΗ ΤΩΝ ΕΔΟΝΟΣΟΚΟΜΕΙΑΚΩΝ ΛΟΙΜΩΞΕΩΝ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6340CF" w:rsidRPr="00992FFD" w:rsidRDefault="00E51FE4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ΝΤΑΒΛΟΥΡΟΥ ΓΕΩΡΓΙΑ</w:t>
            </w:r>
          </w:p>
        </w:tc>
      </w:tr>
      <w:tr w:rsidR="003116EA" w:rsidRPr="00992FFD" w:rsidTr="006340CF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ΔΕΛΗΓΑΚΗΣ ΑΠΟΣΤΟΛΟΣ</w:t>
            </w:r>
          </w:p>
        </w:tc>
      </w:tr>
      <w:tr w:rsidR="003116EA" w:rsidRPr="00992FFD" w:rsidTr="006340CF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 /ΜΙΧΑΛΟΠΟΥΛΟΥ. ΑΝΤ/ΜΠΑΤΣΟΛΑΚΗ. Μ</w:t>
            </w:r>
          </w:p>
        </w:tc>
      </w:tr>
    </w:tbl>
    <w:p w:rsidR="006340CF" w:rsidRDefault="006340CF">
      <w:pPr>
        <w:rPr>
          <w:rFonts w:ascii="Calibri" w:hAnsi="Calibri" w:cs="Times New Roman"/>
          <w:sz w:val="24"/>
          <w:szCs w:val="24"/>
        </w:rPr>
      </w:pPr>
    </w:p>
    <w:p w:rsidR="00316692" w:rsidRDefault="00316692">
      <w:pPr>
        <w:rPr>
          <w:rFonts w:ascii="Calibri" w:hAnsi="Calibri" w:cs="Times New Roman"/>
          <w:sz w:val="24"/>
          <w:szCs w:val="24"/>
        </w:rPr>
      </w:pPr>
    </w:p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6340CF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6340CF" w:rsidRPr="00480ABA" w:rsidRDefault="00E51FE4" w:rsidP="006340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ΠΡΑΚΤΙΚΕΣ ΕΚΠΑΙΔΕΥΤΙΚΕΣ ΕΦΑΡΜΟΓΕΣ ΓΙΑ ΑΤΟΜΑ ΜΕ ΜΑΘΗΣΙΑΚΕΣ ΔΥΣΚΟΛΙΕΣ (ΔΥΣΛΕΞΙΑ,ΔΥΣΓΡΑΦΙΑ,ΑΥΤΙΣΜΟΣ)ΣΕ ΣΥΝΔΙΑΣΜΟ ΜΕ ΨΥΧΟΛΟΓΙΚΗ ΠΑΡΕΜΒΑΣΗ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6340CF" w:rsidRPr="00992FFD" w:rsidRDefault="00E51FE4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ΧΡΥΣΙΚΟΠΟΘΛΟΘ ΕΛΕΝΗ/ΤΣΙΡΙΚΟΣ ΔΗΜΗΤΡΙΟΣ</w:t>
            </w:r>
          </w:p>
        </w:tc>
      </w:tr>
      <w:tr w:rsidR="003116EA" w:rsidRPr="00992FFD" w:rsidTr="006340CF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ΔΕΛΗΓΑΚΗΣ ΑΠΟΣΤΟΛΟΣ</w:t>
            </w:r>
          </w:p>
        </w:tc>
      </w:tr>
      <w:tr w:rsidR="003116EA" w:rsidRPr="00992FFD" w:rsidTr="006340CF">
        <w:tc>
          <w:tcPr>
            <w:tcW w:w="1594" w:type="dxa"/>
            <w:shd w:val="clear" w:color="auto" w:fill="EEECE1" w:themeFill="background2"/>
          </w:tcPr>
          <w:p w:rsidR="003116EA" w:rsidRPr="00992FFD" w:rsidRDefault="003116EA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16EA" w:rsidRPr="00992FFD" w:rsidRDefault="003116E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 /ΜΙΧΑΛΟΠΟΥΛΟΥ. ΑΝΤ/ΜΠΑΤΣΟΛΑΚΗ. Μ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p w:rsidR="00EF1638" w:rsidRDefault="00EF1638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14.00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873A48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ΝΟΣΗΛΕΥΤΙΚΗ ΠΑΡΕΜΒΑΣΗ ΣΕ ΑΣΘΕΝΕΙΣ </w:t>
            </w:r>
            <w:r w:rsidR="00A61F20">
              <w:rPr>
                <w:rFonts w:ascii="Calibri" w:hAnsi="Calibri" w:cs="Times New Roman"/>
                <w:sz w:val="24"/>
                <w:szCs w:val="24"/>
              </w:rPr>
              <w:t>ΜΕ ΕΛΚΗ ΚΑΤΑΚΛΙΣΗΣ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A61F20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ΞΥΔΗ ΣΟΦΙΑ-ΜΑΡΙΑ/ΠΑΝΑΓΟΠΟΥΛΟΥ ΧΡΥΣΟΥΛΑ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ΚΕΦΑΛΙΑΚΟΣ.Α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ΓΕΩΡΓΟΥΣΗ.Π/ΜΑΥΡΟΥΔΗ.Σ/ΜΠΑΚΑΛΗΣ Ν.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14.30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A61F20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ΕΚΤΙΜΗΣΗ ΤΩΝ ΓΝΩΣΕΩΝ ΚΑΙ ΑΠΟΨΕΩΝ ΤΩΝ ΦΟΙΤΗΤΩΝ ΝΟΣΗΛΕΥΤΙΚΗΣ ΤΟΥ ΤΕΙ ΔΥΤΙΚΗΣ ΕΛΛΑΔΟΣ ΓΙΑ ΤΗΝ ΣΚΛΗΡΥΝΣΗ ΚΑΤΑ ΠΛΑΚΑΣ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A61F20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ΚΟΥΝΤΟΥΡΗ ΑΣΠΑΣΙΑ/ΚΟΥΚΗ ΝΙΚΟΛΙΤΣΑ/ΚΛΩΝΗ ΑΣΠΑΣΙΑ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ΚΕΦΑΛΙΑΚΟΣ. 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ΓΕΩΡΓΟΥΣΗ.Π/ΜΑΥΡΟΥΔΗ.Σ/ΜΠΑΚΑΛΗΣ Ν.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15.00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ΑΞΙΟΛΟΓΗΣΗ ΤΩΝ ΓΝΩΣΕΩΝ ΚΑΙ ΑΠΟΨΕΩΝ ΤΩΝ ΦΟΙΤΗΤΩΝ ΝΟΣΗΛΕΥΤΙΚΗΣ ΤΟΥ ΠΑΝΕΠΙΣΤΗΜΙΟΥ ΠΑΤΡΩΝ ΣΤΗΝ ΠΟΛΥΝΕΥΡΟΠΑΘΕΙΑ ΤΗΣ ΜΟΝΑΔΟΣ ΕΝΤΑΤΙΚΗΣ ΘΕΡΑΠΕΙΑΣ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ΒΑΓΙΑΝΝΗ ΔΗΜΗΤΡΑ/ΑΠΟΣΤΟΛΟΠΟΥΛΟΥ ΔΗΜΗΤΡΑ/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ΚΕΦΑΛΙΑΚΟΣ.Α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ΓΕΩΡΓΟΥΣΗ.Π/ΜΑΥΡΟΥΔΗ.Σ/ΤΖΕΝΑΛΗΣ. Α</w:t>
            </w:r>
          </w:p>
        </w:tc>
      </w:tr>
    </w:tbl>
    <w:p w:rsidR="00316692" w:rsidRDefault="00316692" w:rsidP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15.30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ΔΙΑΒΗΤΗΣ ΚΥΗΣΗΣ ΚΑΙ Η ΔΙΑΤΡΟΦΗ ΣΤΗΝ ΕΓΚΥΜΟΣΥΝΗ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ΨΥΛΛΑ ΡΟΖΑ/ΦΙΛΛΙΠΟΥ ΣΟΦΙΑ-ΔΑΝΑΗ/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ΣΚΟΝΔΡΑ.Μ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ΓΕΩΡΓΟΥΣΗ.Π/ΜΑΥΡΟΥΔΗ.Σ/ΤΖΕΝΑΛΗΣ. Α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p w:rsidR="00FC4D8A" w:rsidRDefault="00FC4D8A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16.00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FC4D8A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Η ΝΟΣΟΣ 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ALZHEIMER</w:t>
            </w:r>
            <w:r w:rsidRPr="00FC4D8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hAnsi="Calibri" w:cs="Times New Roman"/>
                <w:sz w:val="24"/>
                <w:szCs w:val="24"/>
              </w:rPr>
              <w:t>ΚΑΙ ΟΙ ΝΟΣΗΛΕΥΤΙΚΕΣ ΠΑΡΕΜΒΑΣΕΙΣ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ΤΖΑΦΑΝΗ ΦΡΑΝΤΣΕΣΚΑ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ΣΚΟΝΔΡΑ.Μ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ΓΕΩΡΓΟΥΣΗ.Π/ΜΑΥΡΟΥΔΗ.Σ/ΤΖΕΝΑΛΗΣ. Α</w:t>
            </w:r>
          </w:p>
        </w:tc>
      </w:tr>
    </w:tbl>
    <w:p w:rsidR="00316692" w:rsidRDefault="00316692" w:rsidP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16.30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ΚΑΚΟΠΟΙΗΣΗ ΤΟΥ ΠΑΙΔΙΟΥ ΚΑΙ Ο ΡΟΛΟΣ ΤΟΥ ΝΟΣΗΛΕΥΤΗ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ΠΕΤΣΑΒΑ ΕΛΕΥΘΕΡΙΑ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ΣΚΟΝΔΡΑ.Μ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ΓΕΩΡΓΟΥΣΗ.Π/ΜΑΥΡΟΥΔΗ.Σ/ΤΖΕΝΑΛΗΣ. Α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17.00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ΝΟΣΗΛΕΥΤΙΚΗ ΠΑΡΕΜΒΑΣΗ ΣΤΙΣ ΛΟΙΜΩΞΕΙΣ ΣΤΙΣ ΜΟΝΑΔΕΣ ΕΝΤΑΤΙΚΗΣ ΘΕΡΑΠΕΙΑΣ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ΧΡΙΣΤΟΔΟΥΛΟΥ ΜΙΧΑΕΛΑ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ΤΣΕΚΟΥΡΑ. Β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ΓΕΩΡΓΟΥΣΗ.Π/ΜΑΥΡΟΥΔΗ.Σ/ΤΖΕΝΑΛΗΣ. Α</w:t>
            </w:r>
          </w:p>
        </w:tc>
      </w:tr>
    </w:tbl>
    <w:p w:rsidR="00316692" w:rsidRDefault="00316692" w:rsidP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17.30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ΚΑΚΟΗΘΗ ΝΕΟΠΛΑΣΜΑΤΑ ΠΝΕΥΜΟΝΙΑΣ: Ο ΡΟΛΟΣ ΤΟΥ ΝΟΣΗΛΕΥΤΗ ΣΤΗΝ ΑΝΤΙΜΕΤΩΠΙΣΗ ΤΩΝ ΣΥΜΠΤΩΜΑΤΩΝ ΚΑΙ ΣΤΗΝ ΠΟΙΟΤΗΤΑ ΖΩΗΣ ΤΩΝ ΑΣΘΕΝΩΝ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FC4D8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ΑΥΔΗ ΜΑΡΙΑ/ΒΑΣΙΛΑΤΟΥ ΣΟΦΙΑ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ΞΑΠΛΑΝΤΕΡΗ. Π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2F0AA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ΓΕΩΡΓΟΥΣΗ.Π/ΜΑΥΡΟΥΔΗ.Σ/ΤΖΕΝΑΛΗΣ. Α</w:t>
            </w:r>
          </w:p>
        </w:tc>
      </w:tr>
    </w:tbl>
    <w:p w:rsidR="00480ABA" w:rsidRDefault="00480ABA">
      <w:pPr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br w:type="page"/>
      </w:r>
    </w:p>
    <w:p w:rsidR="000764F6" w:rsidRDefault="00E3271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ΤΕΤΑΡΤΗ 09/10</w:t>
      </w:r>
      <w:r w:rsidR="008D4408" w:rsidRPr="00992FFD">
        <w:rPr>
          <w:rFonts w:ascii="Calibri" w:hAnsi="Calibri"/>
          <w:b/>
          <w:sz w:val="28"/>
          <w:szCs w:val="28"/>
          <w:u w:val="single"/>
        </w:rPr>
        <w:t>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 w:rsidR="008D4408" w:rsidRPr="00992FFD">
        <w:rPr>
          <w:rFonts w:ascii="Calibri" w:hAnsi="Calibri"/>
          <w:b/>
          <w:sz w:val="28"/>
          <w:szCs w:val="28"/>
          <w:u w:val="single"/>
        </w:rPr>
        <w:t>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FA6F3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8.00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F0755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ΔΙΑΤΡΟΦΙΚΕΣ ΣΥΝΗΘΕΙΕΣΠΑΙΔΙΩΝ ΚΑΙ ΕΦΗΒΩΝ (12-18) ΚΑΙ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F0755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ΖΕΡΒΟΥΔΑΚΗ ΕΥΤΥΧΙΑ/ΘΕΛΕΡΙΤΗ ΕΥΓΕΝΙΑ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 Ε.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ΑΛΜΠΑΝΗ.Ε/ΤΖΕΝΑΛΗΣ.Α/ΜΠΕΧΛΟΥ.Λ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8.30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F0755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ΠΡΟΓΡΑΜΜΑ ΔΙΔΑΣΚΑΛΙΑΣ ΔΙΑΒΗΤΙΚΟΥ ΠΑΙΔΙΟΥ ΚΑΙ ΟΙΚΟΓΕΝΕΙΑΣ:Ο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F0755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ΠΑΠΠΑ ΑΝΙΣΑ/ΡΕΒΥΘΙ ΙΩΑΝΝΑ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 Ε.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ΑΛΜΠΑΝΗ.Ε/ΤΖΕΝΑΛΗΣ.Α/ΜΠΕΧΛΟΥ.Λ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F0755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 ΡΟΛΟΣ ΤΟΥ ΝΟΣΗΛΕΥΤΗ ΣΤΗ ΑΠΟΚΑΤΑΣΤΑΣΗ ΑΣΘΕΝΩΝ ΜΕ ΟΞΥ ΕΜΦΡΑΓΜΑ ΤΟΥ ΜΥΟΚΑΡΔΙΟΥ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F0755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ΠΑΠΑΚΩΣΤΟΠΟΥΛΟΥ ΓΛΥΚΕΡΙΑ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 Ε.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ΑΛΜΠΑΝΗ.Ε/ΤΖΕΝΑΛΗΣ.Α/ΜΠΕΧΛΟΥ.Λ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F0755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ΕΠΙΠΛΟΚΕΣ ΣΑΚΧΑΡΩΔΗ ΔΙΑΒΗΤΗ ΤΥΠΟΥ ΙΙ ΚΑΙ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F0755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ΣΜΥΡΝΙΩΤΗ ΑΙΚΑΤΕΡΙΝΗ-ΠΑΡΑΣΚΕΥΗ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 Ε.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ΑΛΜΠΑΝΗ.Ε/ΤΖΕΝΑΛΗΣ.Α/ΜΠΕΧΛΟΥ.Λ</w:t>
            </w:r>
          </w:p>
        </w:tc>
      </w:tr>
    </w:tbl>
    <w:p w:rsidR="008D4408" w:rsidRPr="007A5B53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Calibri" w:hAnsi="Calibri" w:cs="Times New Roman"/>
                <w:sz w:val="24"/>
                <w:szCs w:val="24"/>
              </w:rPr>
              <w:t>.00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ΔΙΑΛΟΓΗ ΑΣΘΕΝΩΝ ΣΤΟ ΤΜΗΜΑ ΕΠΕΙΓΟΝΤΩΝ ΠΕΡΙΣΤΑΤΙΚΩΝ. Ο ΣΥΓΧΡΟΝΟΣ ΡΟΛΟΣ ΤΟΥ ΝΟΣΗΛΕΥΤΗ ΚΑΙ ΟΙ ΕΝΔΕΧΟΜΕΝΕΣ ΠΡΟΟΠΤΙΚΕΣ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ΜΠΟΥΡΜΠΟΥ ΒΑΣΙΛΙΚΗ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ΤΖΕΝΑΛΗΣ.Α/ΜΠΕΧΛΟΥ.Λ/ΑΛΜΠΑΝΗ.Ε</w:t>
            </w:r>
          </w:p>
        </w:tc>
      </w:tr>
    </w:tbl>
    <w:p w:rsidR="007B39B3" w:rsidRPr="007B39B3" w:rsidRDefault="007B39B3" w:rsidP="00992FFD">
      <w:pPr>
        <w:spacing w:after="0" w:line="240" w:lineRule="auto"/>
        <w:rPr>
          <w:rFonts w:ascii="Calibri" w:hAnsi="Calibri"/>
        </w:rPr>
      </w:pPr>
    </w:p>
    <w:p w:rsidR="007B39B3" w:rsidRPr="007B39B3" w:rsidRDefault="007B39B3" w:rsidP="00992FFD">
      <w:pPr>
        <w:spacing w:after="0" w:line="240" w:lineRule="auto"/>
        <w:rPr>
          <w:rFonts w:ascii="Calibri" w:hAnsi="Calibri"/>
        </w:rPr>
      </w:pPr>
    </w:p>
    <w:p w:rsidR="008D4408" w:rsidRDefault="008D4408" w:rsidP="00992FFD">
      <w:pPr>
        <w:spacing w:after="0" w:line="240" w:lineRule="auto"/>
        <w:rPr>
          <w:rFonts w:ascii="Calibri" w:hAnsi="Calibri"/>
        </w:rPr>
      </w:pPr>
    </w:p>
    <w:p w:rsidR="008A37CA" w:rsidRDefault="008A37CA" w:rsidP="00992FFD">
      <w:pPr>
        <w:spacing w:after="0" w:line="240" w:lineRule="auto"/>
        <w:rPr>
          <w:rFonts w:ascii="Calibri" w:hAnsi="Calibri"/>
        </w:rPr>
      </w:pPr>
    </w:p>
    <w:p w:rsidR="008A37CA" w:rsidRDefault="008A37CA" w:rsidP="00992FFD">
      <w:pPr>
        <w:spacing w:after="0" w:line="240" w:lineRule="auto"/>
        <w:rPr>
          <w:rFonts w:ascii="Calibri" w:hAnsi="Calibri"/>
        </w:rPr>
      </w:pPr>
    </w:p>
    <w:p w:rsidR="008A37CA" w:rsidRDefault="008A37CA" w:rsidP="00992FFD">
      <w:pPr>
        <w:spacing w:after="0" w:line="240" w:lineRule="auto"/>
        <w:rPr>
          <w:rFonts w:ascii="Calibri" w:hAnsi="Calibri"/>
        </w:rPr>
      </w:pPr>
    </w:p>
    <w:p w:rsidR="008A37CA" w:rsidRDefault="008A37CA" w:rsidP="00992FFD">
      <w:pPr>
        <w:spacing w:after="0" w:line="240" w:lineRule="auto"/>
        <w:rPr>
          <w:rFonts w:ascii="Calibri" w:hAnsi="Calibri"/>
        </w:rPr>
      </w:pPr>
    </w:p>
    <w:p w:rsidR="008A37CA" w:rsidRDefault="008A37CA" w:rsidP="00992FFD">
      <w:pPr>
        <w:spacing w:after="0" w:line="240" w:lineRule="auto"/>
        <w:rPr>
          <w:rFonts w:ascii="Calibri" w:hAnsi="Calibri"/>
        </w:rPr>
      </w:pPr>
    </w:p>
    <w:p w:rsidR="008A37CA" w:rsidRDefault="008A37CA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D4408" w:rsidRPr="00992FFD" w:rsidTr="00C93981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10.30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D4408" w:rsidRPr="00992FFD" w:rsidRDefault="008A37C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ΜΕΣΟΓΕΙΑΚΗ ΑΝΑΙΜΙΑ: ΣΥΓΧΡΟΝΕΣ ΤΕΧΝΙΚΕΣ ΠΡΟΣΕΓΓΙΣΗΣ ΚΑΙ ΝΟΣΗΛΕΥΤΙΚΕΣ ΠΑΡΕΜΒΑΣΕΙΣ.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D4408" w:rsidRPr="00992FFD" w:rsidRDefault="008A37C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ΣΙΔΕΡΗ ΑΛΕΞΑΝΔΡΑ</w:t>
            </w:r>
          </w:p>
        </w:tc>
      </w:tr>
      <w:tr w:rsidR="00FA6F3D" w:rsidRPr="00992FFD" w:rsidTr="00E055C5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</w:t>
            </w:r>
          </w:p>
        </w:tc>
      </w:tr>
      <w:tr w:rsidR="00FA6F3D" w:rsidRPr="00992FFD" w:rsidTr="00E055C5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ΤΖΕΝΑΛΗΣ.Α/ΑΛΜΠΑΝΗ.Ε/ΜΠΕΧΛΟΥ.Λ</w:t>
            </w:r>
          </w:p>
        </w:tc>
      </w:tr>
    </w:tbl>
    <w:p w:rsidR="00E3271B" w:rsidRPr="00FA6F3D" w:rsidRDefault="00E3271B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8A37C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ΠΡΟΣΒΑΣΗ ΚΑΙ ΧΡΗΣΗ ΤΩΝ ΥΠΗΡΕΣΙΩΝ ΥΓΕΙΑΣ ΑΠΟ ΤΟΥΣ ΜΕΤΑΝΑΣΤΕΣ ΣΤΗΝ ΕΛΛΑΔΑ ΚΑΙ ΣΤΗ ΓΕΡΜΑΝΙΑ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8A37C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ΜΠΟΥΖΙ ΠΗΝΕΛΟΠΗ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ΜΠΑΚΑΛΗΣ.Ν/ΤΖΕΝΑΛΗΣ.Α/ΜΠΕΧΛΟΥ.Λ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8A37C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ΣΥΓΚΡΙΣΗ ΤΩΝ ΚΛΙΝΙΚΩΝ ΑΠΟΦΑΣΕΩΝ ΤΩΝ ΝΟΣΗΛΕΥΤΩΝ ΠΟΥ ΕΡΓΑΖΟΝΤΑΙ ΣΕ ΚΕΝΤΡΑ ΥΓΕΙΑΣ, ΤΕΠ,ΠΑΘΟΛΟΓΙΚΕΣ-ΧΕΙΡΟΥΡΓΙΚΕΣ ΚΛΙΝΙΚΕΣ ΚΑΙ ΜΕΘ: ΕΡΕΥΝΑ ΣΤΗΝ ΕΛΛΑΔΑ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8A37C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ΔΕΡΜΙΤΖΟΓΛΟΥ ΜΙΧΑΗΛ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ΜΠΑΚΑΛΗΣ.Ν/ΤΖΕΝΑΛΗΣ.Α/ΜΠΕΧΛΟΥ.Λ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8A37C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ΔΙΕΡΕΥΝΗΣΗ ΤΩΝ ΣΤΑΣΕΩΝ ΤΩΝ ΠΟΛΙΤΩΝ ΣΧΕΤΙΚΑ ΜΕ ΤΗ ΝΟΣΗΛΕΥΤΙΚΗ ΣΥΝΤΑΓΟΓΡΑΦΗΣΗ:ΕΡΕΥΝΗΤΙΚΗ ΜΕΛΕΤΗ ΣΤΟΥΣ ΝΟΜΟΥΣ ΑΧΑΙΑΣ ΚΑΙ ΑΙΤ/ΝΙΑΣ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8A37C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ΠΛΕΞΙΔΑ ΕΛΕΝΗ-ΑΛΕΞΑΝΔΡΑ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ΜΠΑΚΑΛΗΣ.Ν/ΤΖΕΝΑΛΗΣ.Α/ΜΠΕΧΛΟΥ.Λ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8A37C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ΟΙ ΑΠΟΨΕΙΣ ΤΩΝ ΠΟΛΙΤΩΝ ΣΧΕΤΙΚΑ ΜΕ ΤΗΝ ΕΠΙΔΡΑΣΗ ΤΗΣ ΝΟΣΟΚΟΜΕΙΑΚΗΣ ΕΝΔΥΜΑΣΙΑΣ</w:t>
            </w:r>
            <w:r w:rsidR="006D63ED">
              <w:rPr>
                <w:rFonts w:ascii="Calibri" w:hAnsi="Calibri" w:cs="Times New Roman"/>
                <w:sz w:val="24"/>
                <w:szCs w:val="24"/>
              </w:rPr>
              <w:t xml:space="preserve"> ΣΤΗΝ ΥΓΕΙΑ ΤΟΥ ΑΣΘΕΝΗ. ΣΥΓΚΡΙΣΗ ΕΛΛΑΔΑΣ ΜΕ ΔΑΝΙΑ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6D63E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ΣΠΥΡΟΠΟΥΛΟΥ ΜΑΡΙΑ/ΦΑΣΟΥΛΑΚΗ ΘΕΟΝΥΜΦΗ/ΣΚΕΝΤΕΡΑΙ ΦΑΜΠΙΟΛΑ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ΜΠΑΚΑΛΗΣ.Ν/ΤΖΕΝΑΛΗΣ.Α/ΜΠΕΧΛΟΥ.Λ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/>
        </w:rPr>
      </w:pPr>
    </w:p>
    <w:p w:rsidR="007931A2" w:rsidRDefault="007931A2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Calibri" w:hAnsi="Calibri" w:cs="Times New Roman"/>
                <w:sz w:val="24"/>
                <w:szCs w:val="24"/>
              </w:rPr>
              <w:t>.00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ΝΟΣΗΛΕΥΤΙΚΗ ΠΡΟΣΕΓΓΙΣΗ ΑΣΘΕΝΩΝ ΜΕ ΑΣΘΜΑ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ΠΕΡΔΙΚΟΥΡΗΣ ΕΛΕΥΘΕΡΙΟΣ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ΤΖΕΝΑΛΗΣ.Α/ΑΛΜΠΑΝΗ.Ε/ΜΠΕΧΛΟΥ.Λ</w:t>
            </w:r>
          </w:p>
        </w:tc>
      </w:tr>
    </w:tbl>
    <w:p w:rsidR="00FA6F3D" w:rsidRPr="007A5B53" w:rsidRDefault="00FA6F3D" w:rsidP="00FA6F3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A6F3D" w:rsidRPr="00992FFD" w:rsidRDefault="008A37C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ΑΓΧΟΣ ΚΑΙ ΚΑΤΑΘΛΙΨΗ ΣΤΟΥΣ ΦΟΙΤΗΤΕΣ ΝΟΣΗΛΕΥΤΙΚΗΣ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A6F3D" w:rsidRPr="00992FFD" w:rsidRDefault="008A37CA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ΓΡΙΝΤΕΛΑ ΕΛΕΝΗ/ΔΡΑΚΟΥ ΧΡΙΣΤΙΝΑ/ΔΡΕΣ ΑΘΑΝΑΣΙΟΣ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ΤΖΕΝΑΛΗΣ.Α/ΜΠΕΧΛΟΥ.Λ/ΑΛΜΠΑΝΗ.Ε</w:t>
            </w:r>
          </w:p>
        </w:tc>
      </w:tr>
    </w:tbl>
    <w:p w:rsidR="00FA6F3D" w:rsidRPr="00992FFD" w:rsidRDefault="00FA6F3D" w:rsidP="00FA6F3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14.00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FA6F3D" w:rsidRPr="001565A5" w:rsidRDefault="001565A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ΔΙΕΡΕΥΝΗΣΗ ΑΓΧΟΥΣ ΚΑΙ ΚΑΤΑΘΛΙΨΗΣ ΣΕ ΓΥΝΑΙΚΕΣ ΜΕ 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CA</w:t>
            </w:r>
            <w:r>
              <w:rPr>
                <w:rFonts w:ascii="Calibri" w:hAnsi="Calibri" w:cs="Times New Roman"/>
                <w:sz w:val="24"/>
                <w:szCs w:val="24"/>
              </w:rPr>
              <w:t xml:space="preserve"> ΜΑΣΤΟΥ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FA6F3D" w:rsidRPr="00992FFD" w:rsidRDefault="001565A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ΑΛΕΞΑΝΔΡΙΔΗ ΜΑΡΙΑ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ΜΠΡΕΝΤΑ.Γ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ΤΖΕΝΑΛΗΣ.Α/ΜΠΕΧΛΟΥ.Λ/ΑΛΜΠΑΝΗ.Ε</w:t>
            </w:r>
          </w:p>
        </w:tc>
      </w:tr>
    </w:tbl>
    <w:p w:rsidR="00FA6F3D" w:rsidRDefault="00FA6F3D">
      <w:pPr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14.30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A6F3D" w:rsidRPr="00992FFD" w:rsidRDefault="001565A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ΣΥΓΧΡΟΝΕΣ ΕΠΙΣΤΗΜΟΝΙΚΕΣ ΠΡΟΣΕΓΓΙΣΕΙΣ /ΤΕΧΝΙΚΕΣ ΣΤΗΝ ΕΠΟΥΛΩΣΗ ΧΡΟΝΙΩΝ ΕΛΚΩΝ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A6F3D" w:rsidRPr="00992FFD" w:rsidRDefault="001565A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 w:rsidRPr="008E45B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ΚΑΤΣΑΝΤΩΝΗΣ ΝΙΚΟΛΑΟΣ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ΜΠΡΕΝΤΑ.Γ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ΤΖΕΝΑΛΗΣ.Α/ΜΠΕΧΛΟΥ.Λ/ΑΛΜΠΑΝΗ.Ε</w:t>
            </w:r>
          </w:p>
        </w:tc>
      </w:tr>
    </w:tbl>
    <w:p w:rsidR="00FA6F3D" w:rsidRPr="00992FFD" w:rsidRDefault="00FA6F3D" w:rsidP="00FA6F3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15.00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A6F3D" w:rsidRPr="00992FFD" w:rsidRDefault="001565A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ΜΕΤΕΓΧΕΙΡΗΤΙΚΟΣ ΠΟΝΟΣ:ΝΟΣΗΛΕΥΤΙΚΗ ΠΡΟΣΕΓΓΙΣΗ ΚΑΙ ΝΕΟΤΕΡΑ ΔΕΔΟΜΕΝΑ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A6F3D" w:rsidRPr="00992FFD" w:rsidRDefault="001565A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ΚΟΛΙΓΛΙΑΤΗ ΑΘΑΝΑΣΙΑ ΜΑΡΙΑ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ΜΠΡΕΝΤΑ.Γ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ΤΖΕΝΑΛΗΣ.Α/ΜΠΕΧΛΟΥ.Λ/ΑΛΜΠΑΝΗ.Ε</w:t>
            </w:r>
          </w:p>
        </w:tc>
      </w:tr>
    </w:tbl>
    <w:p w:rsidR="00FA6F3D" w:rsidRDefault="00FA6F3D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503F65" w:rsidRPr="00992FFD" w:rsidRDefault="00503F65" w:rsidP="00FA6F3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15.30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FA6F3D" w:rsidRPr="00992FFD" w:rsidRDefault="00503F6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ΔΙΕΡΕΥΝΗΣΗ ΣΥΝΔΡΟΜΟΥ ΕΠΑΓΓΕΛΜΑΤΙΚΗΣ ΕΞΟΥΘΕΝΩΣΗΣ ΣΤΟ ΝΟΣΟΚΟΜΕΙΑΚΟ ΠΡΟΣΩΠΙΚΟ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FA6F3D" w:rsidRPr="00992FFD" w:rsidRDefault="00503F6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ΜΟΣΧΑΚΗ ΟΥΡΑΝΙΑ/ΚΑΛΟΓΕΡΟΠΟΥΛΟΣ ΑΡΗΣ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ΜΠΡΕΝΤΑ.Γ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ΤΖΕΝΑΛΗΣ.Α/ΜΠΕΧΛΟΥ.Λ/ΑΛΜΠΑΝΗ.Ε</w:t>
            </w:r>
          </w:p>
        </w:tc>
      </w:tr>
    </w:tbl>
    <w:p w:rsidR="00FA6F3D" w:rsidRDefault="00FA6F3D">
      <w:pPr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16.00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A6F3D" w:rsidRPr="00992FFD" w:rsidRDefault="00503F6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ΑΠΟΤΥΠΩΣΗ ΚΑΙ ΜΕΛΕΤΗ ΤΩΝ ΣΤΑΣΕΩΝ ΚΑΙ ΑΠΟΨΕΩΝΤΩΝ ΕΛΛΗΝΙΔΩΝ ΑΝΑΦΟΡΙΚΑ ΜΕ ΤΗ ΔΙΕΝΕΡΓΕΙΑ ΚΑΙΣΑΡΙΚΗΣ ΤΟΜΗΣ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A6F3D" w:rsidRPr="00992FFD" w:rsidRDefault="00503F6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ΒΟΥΡΤΣΗ ΙΩΑΝΝΑ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ΜΠΡΕΝΤΑ.Γ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ΤΖΕΝΑΛΗΣ.Α/ΜΠΕΧΛΟΥ.Λ/ΑΛΜΠΑΝΗ.Ε</w:t>
            </w:r>
          </w:p>
        </w:tc>
      </w:tr>
    </w:tbl>
    <w:p w:rsidR="00FA6F3D" w:rsidRPr="00992FFD" w:rsidRDefault="00FA6F3D" w:rsidP="00FA6F3D">
      <w:pPr>
        <w:spacing w:after="0" w:line="240" w:lineRule="auto"/>
        <w:rPr>
          <w:rFonts w:ascii="Calibri" w:hAnsi="Calibri"/>
        </w:rPr>
      </w:pPr>
    </w:p>
    <w:p w:rsidR="00480ABA" w:rsidRDefault="00480ABA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57EDE" w:rsidRDefault="00E3271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ΠΕΜΠΤΗ 10/10</w:t>
      </w:r>
      <w:r w:rsidR="004041E4" w:rsidRPr="00992FFD">
        <w:rPr>
          <w:rFonts w:ascii="Calibri" w:hAnsi="Calibri"/>
          <w:b/>
          <w:sz w:val="28"/>
          <w:szCs w:val="28"/>
          <w:u w:val="single"/>
        </w:rPr>
        <w:t>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 w:rsidR="004041E4" w:rsidRPr="00992FFD">
        <w:rPr>
          <w:rFonts w:ascii="Calibri" w:hAnsi="Calibri"/>
          <w:b/>
          <w:sz w:val="28"/>
          <w:szCs w:val="28"/>
          <w:u w:val="single"/>
        </w:rPr>
        <w:t>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8.00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685A5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 ΣΑΚΧΑΡΩΔΗΣ ΔΙΑΒΗΤΗΣ ΤΥΠΟΥ Ι ΚΑΙ ΟΙ ΣΤΑΣΕΙΣ –ΑΠΟΨΕΙΣ ΤΗΣ ΚΟΙΝΩΝΙΑΣ ΑΠΕΝΑΝΤΙ ΣΕ ΑΥΤΟΝ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992FFD" w:rsidRDefault="00F65E3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ΒΑΣΙΛΙΚΗ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ED337B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ΤΖΕΝΑΛΗΣ.Α/ΜΑΥΡΟΥΔΗ.Σ/ΑΛΜΠΑΝΗ.Ε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8.30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F65E3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ΙΚΑΝΟΠΟΙΗΣΗ ΝΟΣΗΛΕΥΤΩΝ ΑΠΟ ΤΑ ΔΗΜΟΣΙΑ ΝΟΣΟΚΟΜΕΙΑ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992FFD" w:rsidRDefault="00F65E3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ΚΟΥΤΣΟΠΟΥΛΟΣ ΑΛΕΞΑΝΔΡΟΣ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ΤΖΕΝΑΛΗΣ.Α/ΜΑΥΡΟΥΔΗ.Σ/ΑΛΜΠΑΝΗ.Ε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9.00</w:t>
            </w:r>
          </w:p>
        </w:tc>
      </w:tr>
      <w:tr w:rsidR="004041E4" w:rsidRPr="00992FFD" w:rsidTr="00257EDE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F65E3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ΜΕΤΑΜΟΣΧΕΥΣΗ ΗΠΑΤΟΣ ΚΑΙ Η ΕΠΑΝΕΝΤΑΞΗ ΤΩΝ ΑΣΘΕΝΩΝ ΣΤΗΝ ΚΟΙΝΩΝΙΑ</w:t>
            </w:r>
          </w:p>
        </w:tc>
      </w:tr>
      <w:tr w:rsidR="004041E4" w:rsidRPr="00992FFD" w:rsidTr="00257EDE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992FFD" w:rsidRDefault="00F65E3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ΤΣΙΚΟΥΡΗΣ ΠΕΡΙΚΛΗΣ</w:t>
            </w:r>
          </w:p>
        </w:tc>
      </w:tr>
      <w:tr w:rsidR="00ED337B" w:rsidRPr="00992FFD" w:rsidTr="00257EDE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ED337B" w:rsidRPr="00992FFD" w:rsidTr="00257EDE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ΤΖΕΝΑΛΗΣ.Α/ΜΑΥΡΟΥΔΗ.Σ/ΑΛΜΠΑΝΗ.Ε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F65E3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ΝΕΟΓΝΑ ΥΨΗΛΟΥ ΚΙΝΔΥΝΟΥ ΚΑΙ Η ΟΙΚΟΓΕΝΕΙΑ: Ο ΡΟΛΟΣ ΤΟΥ ΝΟΣΗΛΕΥΤΗ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992FFD" w:rsidRDefault="00F65E3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ΣΑΜΠΑΝΗ ΧΡΙΣΤΙΝΑ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ΤΖΕΝΑΛΗΣ.Α/ΜΑΥΡΟΥΔΗ.Σ/ΑΛΜΠΑΝΗ.Ε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F65E3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ΕΝΔΟΝΟΣΟΚΟΜΕΙΑΚΕΣ ΛΟΙΜΩΞΕΙΣ ΣΤΗ ΜΟΝΑΔΑ ΕΝΤΑΤΙΚΗΣ ΘΕΡΑΠΕΙΑΣ. Ο ΡΟΛΟΣ ΤΟΥ ΝΟΣΗΛΕΥΤΗ ΣΤΗΝ ΠΡΟΛΗΨΗ ΚΑΙ ΤΗ ΘΕΡΑΠΕΙΑ ΤΟΥΣ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992FFD" w:rsidRDefault="00F65E3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ΛΑΜΠΡΟΥ ΜΑΡΙΟΣ/ΚΩΝΣΤΑΝΤΙΝΟΥ ΕΛΕΝΗ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ΤΖΕΝΑΛΗΣ.Α/ΜΑΥΡΟΥΔΗ.Σ/ΚΙΕΚΚΑΣ.Π</w:t>
            </w:r>
          </w:p>
        </w:tc>
      </w:tr>
    </w:tbl>
    <w:p w:rsidR="00992FFD" w:rsidRDefault="00992FFD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Pr="00992FFD" w:rsidRDefault="00ED337B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10.30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F65E3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ΕΓΚΑΥΜΑΤΙΚΗ ΝΟΣΟΣ ΣΤΗΝ ΠΑΙΔΙΚΗ ΗΛΙΚΙΑ ΚΑΙ ΝΟΣΗΛΕΥΤΙΚΗ ΠΑΡΕΜΒΑΣΗ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992FFD" w:rsidRDefault="00F65E3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ΤΣΕΛΑΙ ΑΝΤΖΕΛΑ/ΚΟΚΛΑ ΠΑΝΑΓΙΩΤΑ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ΤΖΕΝΑΛΗΣ.Α/ΜΑΥΡΟΥΔΗ.Σ/ΚΙΕΚΚΑΣ.Π</w:t>
            </w:r>
          </w:p>
        </w:tc>
      </w:tr>
    </w:tbl>
    <w:p w:rsidR="00ED337B" w:rsidRPr="00992FFD" w:rsidRDefault="00ED337B" w:rsidP="00992FFD">
      <w:pPr>
        <w:pStyle w:val="a3"/>
        <w:spacing w:after="0" w:line="240" w:lineRule="auto"/>
        <w:ind w:left="0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F65E36" w:rsidP="00992F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ΜΑΖΙΚΕΣ ΚΑΤΑΣΤΡΟΦΕΣ ΚΑΙ Ο ΡΟΛΟΣ ΤΟΥ ΝΟΣΗΛΕΥΤΗ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992FFD" w:rsidRDefault="00F65E3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ΠΑΠΑΓΕΩΡΓΙΟΥ ΓΕΩΡΓΙΟΣ/ΡΗΓΟΠΟΥΛΟΣ ΝΙΚΟΛΑΟΣ/ΤΡΙΑΝΤΑΦΥΛΛΟΥ ΧΡΗΣΤΟΣ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ΤΖΕΝΑΛΗΣ.Α/ΜΑΥΡΟΥΔΗ.Σ/ΚΙΕΚΚΑΣ.Π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F65E3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ΣΥΓΓΕΝΕΙΣ ΑΝΩΜΑΛΙΕΣ ΣΤΟ ΜΥΟΣΚΕΛΕΤΙΚΟ ΣΥΣΤΗΜΑ ΤΩΝ ΠΑΙΔΙΩΝ:Ο ΡΟΛΟΣ ΤΟΥ ΝΟΣΗΛΕΥΤΗ 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992FFD" w:rsidRDefault="00F65E3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ΧΑΙΚΑΛΗΣ ΝΙΚΟΛΑΟΣ/ΑΡΓΥΡΙΟΥ ΚΩΝΣΤΑΝΤΙΝΑ/</w:t>
            </w:r>
            <w:r w:rsidR="00066ADA">
              <w:rPr>
                <w:rFonts w:ascii="Calibri" w:hAnsi="Calibri" w:cs="Times New Roman"/>
                <w:sz w:val="24"/>
                <w:szCs w:val="24"/>
              </w:rPr>
              <w:t>ΚΑΝΕΛΛΟΠΟΥΛΟΥ ΚΩΝΣΤΑΝΤΙΝΑ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ΓΡΑΜΜΑΤΙΚΑΣ.Γ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D337B" w:rsidRPr="00992FFD" w:rsidRDefault="00ED337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ΤΖΕΝΑΛΗΣ.Α/ΜΑΥΡΟΥΔΗ.Σ/ΚΙΕΚΚΑΣ.Π</w:t>
            </w:r>
          </w:p>
        </w:tc>
      </w:tr>
    </w:tbl>
    <w:p w:rsidR="004041E4" w:rsidRDefault="004041E4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7931A2" w:rsidRDefault="007931A2" w:rsidP="00992FFD">
      <w:pPr>
        <w:spacing w:after="0" w:line="240" w:lineRule="auto"/>
        <w:rPr>
          <w:rFonts w:ascii="Calibri" w:hAnsi="Calibri"/>
        </w:rPr>
      </w:pPr>
    </w:p>
    <w:p w:rsidR="007931A2" w:rsidRDefault="007931A2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</w:rPr>
      </w:pPr>
    </w:p>
    <w:p w:rsidR="00CA4F85" w:rsidRDefault="00E3271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ΔΕΥΤΕΡΑ 14/10</w:t>
      </w:r>
      <w:r w:rsidR="00CA4F85" w:rsidRPr="00992FFD">
        <w:rPr>
          <w:rFonts w:ascii="Calibri" w:hAnsi="Calibri"/>
          <w:b/>
          <w:sz w:val="28"/>
          <w:szCs w:val="28"/>
          <w:u w:val="single"/>
        </w:rPr>
        <w:t>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 w:rsidR="00CA4F85" w:rsidRPr="00992FFD">
        <w:rPr>
          <w:rFonts w:ascii="Calibri" w:hAnsi="Calibri"/>
          <w:b/>
          <w:sz w:val="28"/>
          <w:szCs w:val="28"/>
          <w:u w:val="single"/>
        </w:rPr>
        <w:t>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CA4F85" w:rsidRPr="00992FFD" w:rsidTr="00C93981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CA4F85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10.30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CA4F85" w:rsidRPr="00992FFD" w:rsidRDefault="008064BB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ΝΕΥΡΟΓΕΝΗΣ ΒΟΥΛΙΜΙΑ ΚΑΙ ΝΕΥΡΟΓΕΝΗΣ ΑΝΟΡΕΞΙΑ ΜΕ ΕΜΦΑΣΗ ΣΤΗΝ ΕΦΗΒΙΑ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CA4F85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ΚΑΡΑΚΙΤΣΙΟΥ ΑΝΑΣΤΑΣΙΑ/ΒΑΣΙΛΑΚΗ ΕΙΡΗΝΗ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CA4F85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CA4F85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CA4F85" w:rsidRPr="00992FFD" w:rsidRDefault="00CA4F85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8064BB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ΨΥΧΟΣΩΜΑΤΙΚΕΣ ΔΙΑΤΑΡΑΧΕΣ ΚΑΙ ΣΥΓΧΡΟΝΕΣ ΝΟΣΗΛΕΥΤΙΚΕΣ ΠΑΡΕΜΒΑΣΕΙΣ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8064BB" w:rsidP="00992F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ΡΟΥΣΣΟΥ ΕΛΕΝΗ/ΝΤΟΜΠΡΟΣ ΔΗΜΗΤΡΙΟΣ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8064BB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ΚΑΤΑΘΛΙΨΗ ΚΑΙ ΣΥΓΧΡΟΝΕΣ ΝΟΣΗΛΕΥΤΙΚΕΣ ΠΡΟΣΕΓΓΙΣΕΙΣ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ΤΑΧΤΑΜΠΑ ΜΑΡΙΑ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8064BB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ΕΠΑΓΓΕΛΜΑΤΙΚΗ ΕΞΟΥΘΕΝΩΣΗ ΤΩΝ ΝΟΣΗΛΕΥΤΩΝ ΠΟΥ ΕΡΓΑΖΟΝΤΑΙ ΣΕ ΨΥΧΙΑΤΡΙΚΑ ΝΟΣΟΚΟΜΕΙΑ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A6740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8E45B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ΛΟΥΤΗ ΑΛΛΙΣΟΝ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A6740D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ΔΙΑΧΥΤΕΣ ΑΝΑΠΤΥΞΙΑΚΕΣ ΔΙΑΤΑΡΑΧΕΣ ΚΑΙ Η ΣΥΓΧΡΟΝΗ ΝΟΣΗΛΕΥΤΙΚΗ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A6740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ΝΑΤΣΗ ΜΑΝΟΥΕΛΑ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4A23A9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A6740D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ΚΑΚΟΠΟΙΗΣΗ ΠΑΙΔΙΩΝ ΚΑΙ Ο ΡΟΛΟΣ ΤΟΥ ΝΟΣΗΛΕΥΤΗ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A6740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ΜΠΟΤΑ ΣΠΥΡΙΔΟΥΛΑ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E3271B" w:rsidRDefault="00E3271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064BB" w:rsidRPr="00992FFD" w:rsidRDefault="00A6740D" w:rsidP="00B53B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ΣΧΙΖΟΦΡΕΝΕΙΑ ΚΑΙ Ο ΡΟΛΟΣ ΤΟΥ ΝΟΣΗΛΕΥΤΗ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064BB" w:rsidRPr="00992FFD" w:rsidRDefault="00A6740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ΚΟΥΡΑΚΗ ΕΥΑΓΓΕΛΙΑ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8064BB" w:rsidRPr="00992FFD" w:rsidRDefault="008064BB" w:rsidP="008064BB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064BB" w:rsidRPr="0013223A" w:rsidRDefault="008064BB" w:rsidP="00B53BA1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13223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14.00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064BB" w:rsidRPr="0013223A" w:rsidRDefault="008E45BA" w:rsidP="00B53BA1">
            <w:pPr>
              <w:rPr>
                <w:rFonts w:ascii="Calibri" w:hAnsi="Calibri"/>
                <w:color w:val="000000" w:themeColor="text1"/>
              </w:rPr>
            </w:pPr>
            <w:r w:rsidRPr="0013223A">
              <w:rPr>
                <w:rFonts w:ascii="Calibri" w:hAnsi="Calibri"/>
                <w:color w:val="000000" w:themeColor="text1"/>
              </w:rPr>
              <w:t>ΑΥΤΙΣΜΟΣ ΣΤΗΝ ΠΑΙΔΙΚΗ ΚΑΙ ΕΦΗΒΙΚΗ ΗΛΙΚΙΑ ΚΑΙ ΝΟΣΗΛΕΥΤΙΚΗ ΠΑΡΕΜΒΑΣΗ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064BB" w:rsidRPr="0013223A" w:rsidRDefault="008E45BA" w:rsidP="00B53BA1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13223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ΧΩΡΙΑΝΟΠΟΥΛΟΥ ΣΤΑΥΡΟΥΛΑ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13223A" w:rsidRDefault="008064BB" w:rsidP="00B53BA1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13223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ΣΑΜΑΡΤΖΗ.Κ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13223A" w:rsidRDefault="008064BB" w:rsidP="00B53BA1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13223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ΗΓΟΥΜΕΝΙΔΗΣ.Μ/ΜΙΧΑΛΟΠΟΥΛΟΥ.ΑΝΤ/ΣΤΕΦΑΝΟΠΟΥΛΟΣ.Ν</w:t>
            </w:r>
          </w:p>
        </w:tc>
      </w:tr>
    </w:tbl>
    <w:p w:rsidR="008064BB" w:rsidRDefault="008064BB" w:rsidP="008064BB">
      <w:pPr>
        <w:spacing w:after="0" w:line="240" w:lineRule="auto"/>
        <w:rPr>
          <w:rFonts w:ascii="Calibri" w:hAnsi="Calibri"/>
          <w:b/>
          <w:u w:val="single"/>
        </w:rPr>
      </w:pPr>
    </w:p>
    <w:p w:rsidR="007931A2" w:rsidRDefault="007931A2" w:rsidP="008064BB">
      <w:pPr>
        <w:spacing w:after="0" w:line="240" w:lineRule="auto"/>
        <w:rPr>
          <w:rFonts w:ascii="Calibri" w:hAnsi="Calibri"/>
          <w:b/>
          <w:u w:val="single"/>
        </w:rPr>
      </w:pPr>
    </w:p>
    <w:p w:rsidR="007931A2" w:rsidRDefault="007931A2" w:rsidP="008064BB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16.00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064BB" w:rsidRPr="00992FFD" w:rsidRDefault="00A6740D" w:rsidP="00B53B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ΠΕΡΙΕΓΧΕΙΡΗΤΙΚΗ ΝΟΣΗΛΕΥΤΙΚΗ ΦΡΟΝΤΙΔΑ ΑΣΘΕΝΩΝ ΕΠΙ ΩΤΟΡΙΝΟΛΑΡΥΓΓΟΛΟΓΙΚΗΣ ΕΠΕΜΒΑΣΗΣ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064BB" w:rsidRPr="00992FFD" w:rsidRDefault="00A6740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ΒΟΥΡΝΑΖΟΥ ΠΑΡΑΣΚΕΥΗ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ΚΙΕΚΚΑΣ.Π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ΚΙΕΚΚΑΣ.Π/ΣΤΕΦΑΝΟΠΟΥΛΟΣ.Ν/ΗΓΟΥΜΕΝΙΔΗΣ.Μ</w:t>
            </w:r>
          </w:p>
        </w:tc>
      </w:tr>
    </w:tbl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16.30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064BB" w:rsidRPr="00992FFD" w:rsidRDefault="00A6740D" w:rsidP="00B53B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ΠΟΛΛΑΠΛΗ ΣΚΛΗΡΥΝΣΗ: ΠΟΙΟΤΗΤΑ ΖΩΗΣ ΑΣΘΕΝΩΝ ΚΑΙ ΤΕΧΝΙΚΕΣ ΒΕΛΤΙΩΣΗΣ ΜΕΣΩ ΝΟΣΗΛΕΥΤΙΚΗΣ ΠΑΡΕΜΒΑΣΗΣ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064BB" w:rsidRPr="00992FFD" w:rsidRDefault="00A6740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ΜΠΡΟΥΜΑ ΜΑΡΙΑ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ΣΤΕΦΑΝΟΠΟΥΛΟΣ.Ν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ΣΤΕΦΑΝΟΠΟΥΛΟΣ.Ν/ΚΙΕΚΚΑΣ.Π/ΗΓΟΥΜΕΝΙΔΗΣ.Μ</w:t>
            </w:r>
          </w:p>
        </w:tc>
      </w:tr>
    </w:tbl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7A139D" w:rsidRDefault="00E3271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ΤΡΙΤΗ 15/10</w:t>
      </w:r>
      <w:r w:rsidR="007A139D" w:rsidRPr="00992FFD">
        <w:rPr>
          <w:rFonts w:ascii="Calibri" w:hAnsi="Calibri"/>
          <w:b/>
          <w:sz w:val="28"/>
          <w:szCs w:val="28"/>
          <w:u w:val="single"/>
        </w:rPr>
        <w:t>/19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9.30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B53BA1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 ΡΟΛΟΣ ΤΟΥ ΝΟΣΗΛΕΥΤΗ ΣΤΑ ΤΕΠ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B53BA1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ΚΥΡΙΑΚΟΥ ΒΑΣΙΛΙΚΗ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ΜΙΧΑΛΟΠΟΥΛΟΥ.Ε/ΗΓΟΥΜΕΝΙΔΗΣ.Μ/ΣΤΕΦΑΝΟΠΟΥΛΟΣ.Ν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10.00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B53BA1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ΚΑΡΚΙΝΟΣ ΤΡΑΧΗΛΟΥ ΤΗΣ ΜΗΤΡΑΣ ΚΑΙ ΝΟΣΗΛΕΥΤΙΚΗ ΠΡΟΣΕΓΓΙΣΗ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B53BA1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ΦΟΥΝΤΑΣ ΣΠΥΡΙΔΩΝ</w:t>
            </w:r>
          </w:p>
        </w:tc>
      </w:tr>
      <w:tr w:rsidR="006E433C" w:rsidRPr="00992FFD" w:rsidTr="001D7BAD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6E433C" w:rsidRPr="00992FFD" w:rsidRDefault="006E433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</w:t>
            </w:r>
          </w:p>
        </w:tc>
      </w:tr>
      <w:tr w:rsidR="006E433C" w:rsidRPr="00992FFD" w:rsidTr="001D7BAD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6E433C" w:rsidRPr="00992FFD" w:rsidRDefault="006E433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ΜΙΧΑΛΟΠΟΥΛΟΥ.Ε/ΗΓΟΥΜΕΝΙΔΗΣ.Μ/ΣΤΕΦΑΝΟΠΟΥΛΟΣ.Ν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10.30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B53BA1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ΣΥΓΓΕΝΕΙΣ ΚΑΡΔΙΟΠΑΘΕΙΕΣ: ΠΡΟΒΛΗΜΑΤΑ ΠΟΥ ΑΝΤΙΜΕΤΩΠΙΖΟΥΝ ΟΙ ΓΟΝΕΙΣ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B53BA1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ΤΖΙΝΕΡΗ ΑΛΕΞΑΝΔΡΑ/ΣΤΑΥΡΟΥ ΓΕΩΡΓΙΑ/ΡΟΥΝΤΖΟΜΑΝΗ ΔΗΜΗΤΡΟΥΛΑ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B53BA1" w:rsidRDefault="00B53BA1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ΜΥΑΣΘΕΝΕΙΑ </w:t>
            </w:r>
            <w:r>
              <w:rPr>
                <w:rFonts w:ascii="Calibri" w:hAnsi="Calibri"/>
                <w:lang w:val="en-US"/>
              </w:rPr>
              <w:t>GRAVIS</w:t>
            </w:r>
            <w:r>
              <w:rPr>
                <w:rFonts w:ascii="Calibri" w:hAnsi="Calibri"/>
              </w:rPr>
              <w:t xml:space="preserve"> ΚΑΙ ΝΟΣΗΛΕΥΤΙΚΗ ΠΑΡΕΜΒΑΣΗ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B53BA1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ΠΑΠΑΗΛΙΟΥ ΜΑΡΙΝΑ/ΚΟΥΡΟΥΜΠΑΚΗ-ΑΒΡΑΜΟΠΟΥΛΟΥ ΝΙΚΟΛΙΤΣΑ</w:t>
            </w:r>
          </w:p>
        </w:tc>
      </w:tr>
      <w:tr w:rsidR="006E433C" w:rsidRPr="00992FFD" w:rsidTr="001D7BAD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6E433C" w:rsidRPr="00992FFD" w:rsidRDefault="006E433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6E433C" w:rsidRPr="00992FFD" w:rsidTr="001D7BAD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6E433C" w:rsidRPr="00992FFD" w:rsidRDefault="006E433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B53BA1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ΔΙΑΠΟΛΙΤΙΣΜΙΚΗ ΝΟΣΗΛΕΥΤΙΚΗ ΚΑΙ ΕΥΑΛΩΤΟΙ ΠΛΗΘΥΣΜΟΙ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B53BA1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ΠΑΠΑΧΑΡΑΛΑΜΠΟΥΣ ΑΝΤΖΕΛΑ/ΜΠΕΤΑ ΤΖΕΝΙΣΑ</w:t>
            </w:r>
          </w:p>
        </w:tc>
      </w:tr>
      <w:tr w:rsidR="00A81C75" w:rsidRPr="00992FFD" w:rsidTr="001D7BAD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A81C75" w:rsidRPr="00992FFD" w:rsidTr="001D7BAD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7A139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18290C" w:rsidRDefault="0018290C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18290C" w:rsidRDefault="0018290C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18290C" w:rsidRDefault="0018290C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18290C" w:rsidRDefault="0018290C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18290C" w:rsidRDefault="0018290C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18290C" w:rsidRDefault="0018290C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18290C" w:rsidRDefault="0018290C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B53BA1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 ΡΟΛΟΣ ΤΗΣ ΔΙΟΙΚΗΣΗΣ ΣΤΗΝ ΕΡΓΑΣΙΑΚΗ ΙΚΑΝΟΠΟΙΗΣΗ ΤΟΥ ΝΟΣΗΛΕΥΤΗ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B53BA1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ΜΑΥΡΟΝΑΣΙΟΥ ΒΑΣΙΛΙΚΗ/ΙΣΣΑΡΗ ΜΑΡΙΑ</w:t>
            </w:r>
          </w:p>
        </w:tc>
      </w:tr>
      <w:tr w:rsidR="00A81C75" w:rsidRPr="00992FFD" w:rsidTr="001D7BAD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A81C75" w:rsidRPr="00992FFD" w:rsidTr="001D7BAD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6E433C" w:rsidRPr="00992FFD" w:rsidRDefault="006E433C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6E433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18290C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ΣΥΝΔΡΟΜΟ ΕΠΑΓΓΕΛΜΑΤΙΚΗΣ ΕΞΟΥΘΕΝΩΣΗΣ: ΣΥΓΚΡΙΣΗ ΝΟΣΗΛΕΥΤΩΝ ΣΕ ΝΟΣΟΚΟΜΕΙΑ ΤΗΣ ΕΛΛΑΔΟΣ ΚΑΙ ΤΗΣ ΦΙΝΛΑΝΔΙΑΣ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18290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ΚΑΣΕΜΙ ΣΤΕΛΑ/ΚΑΝΑΙ ΑΝΤΖΕΛΑ/ΠΑΠΑ ΑΝΤΖΕΛΑ</w:t>
            </w:r>
          </w:p>
        </w:tc>
      </w:tr>
      <w:tr w:rsidR="00A81C75" w:rsidRPr="00992FFD" w:rsidTr="001D7BAD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A81C75" w:rsidRPr="00992FFD" w:rsidTr="001D7BAD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7A139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6E433C" w:rsidRPr="00992FFD" w:rsidTr="00B53BA1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6E433C" w:rsidRPr="00992FFD" w:rsidRDefault="006E433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6E433C" w:rsidRPr="00992FFD" w:rsidTr="00B53BA1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6E433C" w:rsidRPr="00992FFD" w:rsidRDefault="0018290C" w:rsidP="00B53B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Η ΣΥΜΒΟΛΗ ΤΗΣ ΝΟΣΗΛΕΥΤΙΚΗΣ ΣΤΟΝ ΠΕΡΙΟΡΙΣΜΟ ΤΩΝ ΑΝΙΣΟΤΗΤΩΝ ΠΡΟΣΒΑΣΗΣ ΣΕ ΥΠΗΡΕΣΙΕΣ ΥΓΕΙΑΣ ΓΙΑ ΑΤΟΜΑ ΜΕ ΔΙΑΝΟΗΤΙΚΑ ΠΡΟΒΛΗΜΑΤΑ</w:t>
            </w:r>
          </w:p>
        </w:tc>
      </w:tr>
      <w:tr w:rsidR="006E433C" w:rsidRPr="00992FFD" w:rsidTr="00B53BA1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6E433C" w:rsidRPr="00992FFD" w:rsidRDefault="0018290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ΓΑΒΑΛΑ ΜΑΡΙΑ</w:t>
            </w:r>
          </w:p>
        </w:tc>
      </w:tr>
      <w:tr w:rsidR="00A81C75" w:rsidRPr="00992FFD" w:rsidTr="00B53BA1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A81C75" w:rsidRPr="00992FFD" w:rsidTr="00B53BA1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6E433C" w:rsidRDefault="006E433C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6E433C" w:rsidRPr="00992FFD" w:rsidTr="00B53BA1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6E433C" w:rsidRPr="00992FFD" w:rsidRDefault="006E433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6E433C" w:rsidRPr="00992FFD" w:rsidTr="00B53BA1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6E433C" w:rsidRPr="00992FFD" w:rsidRDefault="0018290C" w:rsidP="00B53B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ΕΦΑΡΜΟΓΗ ΠΡΟΛΗΠΤΙΚΩΝ ΜΕΤΡΩΝ ΑΠΟ ΤΟ ΝΟΣΗΛΕΥΤΙΚΟ ΠΡΟΣΩΠΙΚΟ ΓΙΑ ΤΗΝ ΑΠΟΦΥΓΗ ΕΝΔΟΝΟΣΟΚΟΜΕΙΑΚΩΝ ΛΟΙΜΩΞΕΩΝ ΣΤΑ ΧΕΙΡΟΥΡΓΙΚΑ ΤΜΗΜΑΤΑ</w:t>
            </w:r>
          </w:p>
        </w:tc>
      </w:tr>
      <w:tr w:rsidR="006E433C" w:rsidRPr="00992FFD" w:rsidTr="00B53BA1">
        <w:tc>
          <w:tcPr>
            <w:tcW w:w="1737" w:type="dxa"/>
            <w:shd w:val="clear" w:color="auto" w:fill="EEECE1" w:themeFill="background2"/>
          </w:tcPr>
          <w:p w:rsidR="006E433C" w:rsidRPr="00992FFD" w:rsidRDefault="006E433C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6E433C" w:rsidRPr="00992FFD" w:rsidRDefault="0018290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ΧΑΙΔΕΜΕΝΑΚΗ ΑΘΗΝΑ</w:t>
            </w:r>
          </w:p>
        </w:tc>
      </w:tr>
      <w:tr w:rsidR="00A81C75" w:rsidRPr="00992FFD" w:rsidTr="00B53BA1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A81C75" w:rsidRPr="00992FFD" w:rsidTr="00B53BA1">
        <w:tc>
          <w:tcPr>
            <w:tcW w:w="1737" w:type="dxa"/>
            <w:shd w:val="clear" w:color="auto" w:fill="EEECE1" w:themeFill="background2"/>
          </w:tcPr>
          <w:p w:rsidR="00A81C75" w:rsidRPr="00992FFD" w:rsidRDefault="00A81C75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A81C75" w:rsidRPr="00992FFD" w:rsidRDefault="00A81C7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6E433C" w:rsidRPr="007A5B53" w:rsidRDefault="006E433C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5B53" w:rsidRPr="00992FFD" w:rsidTr="00536B00">
        <w:tc>
          <w:tcPr>
            <w:tcW w:w="1737" w:type="dxa"/>
            <w:shd w:val="clear" w:color="auto" w:fill="EEECE1" w:themeFill="background2"/>
          </w:tcPr>
          <w:p w:rsidR="007A5B53" w:rsidRPr="00992FFD" w:rsidRDefault="007A5B5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5B53" w:rsidRPr="00F52D29" w:rsidRDefault="007A5B5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 w:rsidRPr="00F52D29">
              <w:rPr>
                <w:rFonts w:ascii="Calibri" w:hAnsi="Calibri" w:cs="Times New Roman"/>
                <w:sz w:val="24"/>
                <w:szCs w:val="24"/>
              </w:rPr>
              <w:t>1</w:t>
            </w:r>
            <w:r w:rsidRPr="00F52D29">
              <w:rPr>
                <w:rFonts w:ascii="Calibri" w:hAnsi="Calibri" w:cs="Times New Roman"/>
                <w:sz w:val="24"/>
                <w:szCs w:val="24"/>
                <w:lang w:val="en-US"/>
              </w:rPr>
              <w:t>4</w:t>
            </w:r>
            <w:r w:rsidRPr="00F52D29">
              <w:rPr>
                <w:rFonts w:ascii="Calibri" w:hAnsi="Calibri" w:cs="Times New Roman"/>
                <w:sz w:val="24"/>
                <w:szCs w:val="24"/>
              </w:rPr>
              <w:t>.</w:t>
            </w:r>
            <w:r w:rsidRPr="00F52D29">
              <w:rPr>
                <w:rFonts w:ascii="Calibri" w:hAnsi="Calibri" w:cs="Times New Roman"/>
                <w:sz w:val="24"/>
                <w:szCs w:val="24"/>
                <w:lang w:val="en-US"/>
              </w:rPr>
              <w:t>0</w:t>
            </w:r>
            <w:r w:rsidRPr="00F52D29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7A5B53" w:rsidRPr="00992FFD" w:rsidTr="00536B00">
        <w:tc>
          <w:tcPr>
            <w:tcW w:w="1737" w:type="dxa"/>
            <w:shd w:val="clear" w:color="auto" w:fill="EEECE1" w:themeFill="background2"/>
          </w:tcPr>
          <w:p w:rsidR="007A5B53" w:rsidRPr="00992FFD" w:rsidRDefault="007A5B5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5B53" w:rsidRPr="00F52D29" w:rsidRDefault="007A5B53" w:rsidP="00536B00">
            <w:pPr>
              <w:rPr>
                <w:rFonts w:ascii="Calibri" w:hAnsi="Calibri"/>
              </w:rPr>
            </w:pPr>
            <w:r w:rsidRPr="00F52D29">
              <w:rPr>
                <w:rFonts w:ascii="Calibri" w:hAnsi="Calibri"/>
              </w:rPr>
              <w:t xml:space="preserve">Η ΔΙΑΔΙΚΑΣΙΑ ΤΗΣ ΠΡΟΣΑΡΜΟΓΗΣ ΑΤΟΜΩΝ ΜΕ </w:t>
            </w:r>
            <w:r w:rsidRPr="00F52D29">
              <w:rPr>
                <w:rFonts w:ascii="Calibri" w:hAnsi="Calibri"/>
                <w:lang w:val="en-US"/>
              </w:rPr>
              <w:t>HIV</w:t>
            </w:r>
            <w:r w:rsidRPr="00F52D29">
              <w:rPr>
                <w:rFonts w:ascii="Calibri" w:hAnsi="Calibri"/>
              </w:rPr>
              <w:t>/</w:t>
            </w:r>
            <w:r w:rsidRPr="00F52D29">
              <w:rPr>
                <w:rFonts w:ascii="Calibri" w:hAnsi="Calibri"/>
                <w:lang w:val="en-US"/>
              </w:rPr>
              <w:t>AIDS</w:t>
            </w:r>
            <w:r w:rsidRPr="00F52D29">
              <w:rPr>
                <w:rFonts w:ascii="Calibri" w:hAnsi="Calibri"/>
              </w:rPr>
              <w:t xml:space="preserve"> ΜΕΤΑ ΤΗ ΔΙΑΓΝΩΣΗ ΤΟΥΣ ΩΣ ΟΡΟΘΕΤΙΚΟΙ</w:t>
            </w:r>
          </w:p>
        </w:tc>
      </w:tr>
      <w:tr w:rsidR="007A5B53" w:rsidRPr="00992FFD" w:rsidTr="00536B00">
        <w:tc>
          <w:tcPr>
            <w:tcW w:w="1737" w:type="dxa"/>
            <w:shd w:val="clear" w:color="auto" w:fill="EEECE1" w:themeFill="background2"/>
          </w:tcPr>
          <w:p w:rsidR="007A5B53" w:rsidRPr="00992FFD" w:rsidRDefault="007A5B5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5B53" w:rsidRPr="00F52D29" w:rsidRDefault="007A5B5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 w:rsidRPr="00F52D29">
              <w:rPr>
                <w:rFonts w:ascii="Calibri" w:hAnsi="Calibri" w:cs="Times New Roman"/>
                <w:sz w:val="24"/>
                <w:szCs w:val="24"/>
              </w:rPr>
              <w:t>ΝΙΚΟΛΑΟΥ ΑΛΕΞΑΝΔΡΑΣ</w:t>
            </w:r>
          </w:p>
        </w:tc>
      </w:tr>
      <w:tr w:rsidR="007A5B53" w:rsidRPr="00992FFD" w:rsidTr="00536B00">
        <w:tc>
          <w:tcPr>
            <w:tcW w:w="1737" w:type="dxa"/>
            <w:shd w:val="clear" w:color="auto" w:fill="EEECE1" w:themeFill="background2"/>
          </w:tcPr>
          <w:p w:rsidR="007A5B53" w:rsidRPr="00992FFD" w:rsidRDefault="007A5B5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5B53" w:rsidRPr="00F52D29" w:rsidRDefault="007A5B5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 w:rsidRPr="00F52D29"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7A5B53" w:rsidRPr="00992FFD" w:rsidTr="00536B00">
        <w:tc>
          <w:tcPr>
            <w:tcW w:w="1737" w:type="dxa"/>
            <w:shd w:val="clear" w:color="auto" w:fill="EEECE1" w:themeFill="background2"/>
          </w:tcPr>
          <w:p w:rsidR="007A5B53" w:rsidRPr="00992FFD" w:rsidRDefault="007A5B5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5B53" w:rsidRPr="00F52D29" w:rsidRDefault="007A5B5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 w:rsidRPr="00F52D29">
              <w:rPr>
                <w:rFonts w:ascii="Calibri" w:hAnsi="Calibri" w:cs="Times New Roman"/>
                <w:sz w:val="24"/>
                <w:szCs w:val="24"/>
              </w:rPr>
              <w:t>ΗΓΟΥΜΕΝΙΔΗΣ.Μ/ΜΙΧΑΛΟΠΟΥΛΟΥ.Ε/ΣΤΕΦΑΝΟΠΟΥΛΟΣ.Ν</w:t>
            </w:r>
          </w:p>
        </w:tc>
      </w:tr>
    </w:tbl>
    <w:p w:rsidR="007A5B53" w:rsidRDefault="007A5B53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863A02" w:rsidRDefault="00863A02" w:rsidP="007A5B53">
      <w:pPr>
        <w:spacing w:after="0" w:line="240" w:lineRule="auto"/>
        <w:jc w:val="center"/>
        <w:rPr>
          <w:rFonts w:ascii="Calibri" w:hAnsi="Calibri"/>
          <w:b/>
          <w:u w:val="single"/>
        </w:rPr>
      </w:pPr>
      <w:r>
        <w:rPr>
          <w:noProof/>
        </w:rPr>
        <w:drawing>
          <wp:inline distT="0" distB="0" distL="0" distR="0">
            <wp:extent cx="381000" cy="381000"/>
            <wp:effectExtent l="0" t="0" r="0" b="0"/>
            <wp:docPr id="4" name="Εικόνα 4" descr="Αποτέλεσμα εικόνας για πανεπιστημιο πατρων λογοτυπ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πανεπιστημιο πατρων λογοτυπ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17" cy="38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B53" w:rsidRDefault="007A5B53" w:rsidP="00863A02">
      <w:pPr>
        <w:spacing w:after="0" w:line="240" w:lineRule="auto"/>
        <w:jc w:val="center"/>
        <w:rPr>
          <w:rFonts w:ascii="Calibri" w:hAnsi="Calibri"/>
          <w:b/>
          <w:u w:val="single"/>
        </w:rPr>
      </w:pPr>
      <w:r w:rsidRPr="007A5B53">
        <w:rPr>
          <w:rFonts w:ascii="Calibri" w:hAnsi="Calibri"/>
          <w:b/>
          <w:u w:val="single"/>
        </w:rPr>
        <w:t>Η ΕΠΙΤΡΟΠΗ ΕΞΕΤΑΣΗΣ ΠΤΥΧΙΑΚΩΝ</w:t>
      </w:r>
    </w:p>
    <w:p w:rsidR="007A5B53" w:rsidRPr="00D64AE6" w:rsidRDefault="007A5B53" w:rsidP="00863A02">
      <w:pPr>
        <w:spacing w:after="0" w:line="240" w:lineRule="auto"/>
        <w:jc w:val="center"/>
        <w:rPr>
          <w:rFonts w:ascii="Calibri" w:hAnsi="Calibri"/>
          <w:b/>
          <w:i/>
        </w:rPr>
      </w:pPr>
      <w:r w:rsidRPr="00D64AE6">
        <w:rPr>
          <w:rFonts w:ascii="Calibri" w:hAnsi="Calibri"/>
          <w:b/>
          <w:i/>
        </w:rPr>
        <w:t>Δρ.ΤΖΕΝΑΛΗΣ Α.</w:t>
      </w:r>
    </w:p>
    <w:p w:rsidR="007A5B53" w:rsidRPr="00D64AE6" w:rsidRDefault="008352D6" w:rsidP="00863A02">
      <w:pPr>
        <w:spacing w:after="0" w:line="240" w:lineRule="auto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Δρ.</w:t>
      </w:r>
      <w:bookmarkStart w:id="0" w:name="_GoBack"/>
      <w:bookmarkEnd w:id="0"/>
      <w:r w:rsidR="007A5B53" w:rsidRPr="00D64AE6">
        <w:rPr>
          <w:rFonts w:ascii="Calibri" w:hAnsi="Calibri"/>
          <w:b/>
          <w:i/>
        </w:rPr>
        <w:t>ΜΑΥΡΟΥΔΗ. Σ</w:t>
      </w:r>
    </w:p>
    <w:p w:rsidR="007A5B53" w:rsidRPr="00D64AE6" w:rsidRDefault="007A5B53">
      <w:pPr>
        <w:spacing w:after="0" w:line="240" w:lineRule="auto"/>
        <w:jc w:val="center"/>
        <w:rPr>
          <w:rFonts w:ascii="Calibri" w:hAnsi="Calibri"/>
          <w:b/>
          <w:i/>
        </w:rPr>
      </w:pPr>
    </w:p>
    <w:sectPr w:rsidR="007A5B53" w:rsidRPr="00D64AE6" w:rsidSect="00F547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27C" w:rsidRDefault="0028127C" w:rsidP="00863A02">
      <w:pPr>
        <w:spacing w:after="0" w:line="240" w:lineRule="auto"/>
      </w:pPr>
      <w:r>
        <w:separator/>
      </w:r>
    </w:p>
  </w:endnote>
  <w:endnote w:type="continuationSeparator" w:id="0">
    <w:p w:rsidR="0028127C" w:rsidRDefault="0028127C" w:rsidP="0086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27C" w:rsidRDefault="0028127C" w:rsidP="00863A02">
      <w:pPr>
        <w:spacing w:after="0" w:line="240" w:lineRule="auto"/>
      </w:pPr>
      <w:r>
        <w:separator/>
      </w:r>
    </w:p>
  </w:footnote>
  <w:footnote w:type="continuationSeparator" w:id="0">
    <w:p w:rsidR="0028127C" w:rsidRDefault="0028127C" w:rsidP="00863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09F"/>
    <w:multiLevelType w:val="hybridMultilevel"/>
    <w:tmpl w:val="84AC4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84852"/>
    <w:multiLevelType w:val="hybridMultilevel"/>
    <w:tmpl w:val="794839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64F6"/>
    <w:rsid w:val="00066ADA"/>
    <w:rsid w:val="000764F6"/>
    <w:rsid w:val="00115885"/>
    <w:rsid w:val="0013223A"/>
    <w:rsid w:val="0014339A"/>
    <w:rsid w:val="001565A5"/>
    <w:rsid w:val="0018290C"/>
    <w:rsid w:val="001A1718"/>
    <w:rsid w:val="001D7BAD"/>
    <w:rsid w:val="001F37B7"/>
    <w:rsid w:val="00243F8C"/>
    <w:rsid w:val="00257EDE"/>
    <w:rsid w:val="002659D5"/>
    <w:rsid w:val="0028127C"/>
    <w:rsid w:val="00287363"/>
    <w:rsid w:val="002F0AAB"/>
    <w:rsid w:val="002F16D4"/>
    <w:rsid w:val="003116EA"/>
    <w:rsid w:val="00316692"/>
    <w:rsid w:val="00333FCD"/>
    <w:rsid w:val="00366D69"/>
    <w:rsid w:val="00381D43"/>
    <w:rsid w:val="00395099"/>
    <w:rsid w:val="003B7CBD"/>
    <w:rsid w:val="003D5986"/>
    <w:rsid w:val="003E2BC7"/>
    <w:rsid w:val="003F7C93"/>
    <w:rsid w:val="004041E4"/>
    <w:rsid w:val="00451817"/>
    <w:rsid w:val="00480ABA"/>
    <w:rsid w:val="0048630C"/>
    <w:rsid w:val="004A23A9"/>
    <w:rsid w:val="004C08DC"/>
    <w:rsid w:val="00503F65"/>
    <w:rsid w:val="00536B00"/>
    <w:rsid w:val="00551052"/>
    <w:rsid w:val="00562A87"/>
    <w:rsid w:val="005753AF"/>
    <w:rsid w:val="0058231C"/>
    <w:rsid w:val="005A6F60"/>
    <w:rsid w:val="005E6EE6"/>
    <w:rsid w:val="006340CF"/>
    <w:rsid w:val="00685A56"/>
    <w:rsid w:val="00695BA0"/>
    <w:rsid w:val="006D63ED"/>
    <w:rsid w:val="006E433C"/>
    <w:rsid w:val="007078A4"/>
    <w:rsid w:val="007931A2"/>
    <w:rsid w:val="007A139D"/>
    <w:rsid w:val="007A5B53"/>
    <w:rsid w:val="007B39B3"/>
    <w:rsid w:val="007C56DD"/>
    <w:rsid w:val="007F236C"/>
    <w:rsid w:val="008064BB"/>
    <w:rsid w:val="00827F92"/>
    <w:rsid w:val="00833959"/>
    <w:rsid w:val="008352D6"/>
    <w:rsid w:val="00862D9E"/>
    <w:rsid w:val="00863A02"/>
    <w:rsid w:val="00873A48"/>
    <w:rsid w:val="00883346"/>
    <w:rsid w:val="00896D38"/>
    <w:rsid w:val="008A0C7B"/>
    <w:rsid w:val="008A37CA"/>
    <w:rsid w:val="008D4408"/>
    <w:rsid w:val="008E45BA"/>
    <w:rsid w:val="00992FFD"/>
    <w:rsid w:val="00995719"/>
    <w:rsid w:val="00A61F20"/>
    <w:rsid w:val="00A6740D"/>
    <w:rsid w:val="00A81C75"/>
    <w:rsid w:val="00A862E3"/>
    <w:rsid w:val="00AA6497"/>
    <w:rsid w:val="00B12168"/>
    <w:rsid w:val="00B53BA1"/>
    <w:rsid w:val="00C50DB5"/>
    <w:rsid w:val="00C77D91"/>
    <w:rsid w:val="00C93981"/>
    <w:rsid w:val="00CA4F85"/>
    <w:rsid w:val="00CC73DD"/>
    <w:rsid w:val="00CF2114"/>
    <w:rsid w:val="00D56B99"/>
    <w:rsid w:val="00D64AE6"/>
    <w:rsid w:val="00E055C5"/>
    <w:rsid w:val="00E3271B"/>
    <w:rsid w:val="00E51FE4"/>
    <w:rsid w:val="00E919C8"/>
    <w:rsid w:val="00ED337B"/>
    <w:rsid w:val="00EF1638"/>
    <w:rsid w:val="00F07556"/>
    <w:rsid w:val="00F52D29"/>
    <w:rsid w:val="00F547C6"/>
    <w:rsid w:val="00F65E36"/>
    <w:rsid w:val="00FA6F3D"/>
    <w:rsid w:val="00FC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F6"/>
    <w:pPr>
      <w:ind w:left="720"/>
      <w:contextualSpacing/>
    </w:pPr>
  </w:style>
  <w:style w:type="table" w:styleId="a4">
    <w:name w:val="Table Grid"/>
    <w:basedOn w:val="a1"/>
    <w:uiPriority w:val="59"/>
    <w:rsid w:val="0056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6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63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F6"/>
    <w:pPr>
      <w:ind w:left="720"/>
      <w:contextualSpacing/>
    </w:pPr>
  </w:style>
  <w:style w:type="table" w:styleId="a4">
    <w:name w:val="Table Grid"/>
    <w:basedOn w:val="a1"/>
    <w:uiPriority w:val="59"/>
    <w:rsid w:val="0056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6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63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3087D756-FB03-42C2-95F6-7B87FFBA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2260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nosil2</cp:lastModifiedBy>
  <cp:revision>3</cp:revision>
  <dcterms:created xsi:type="dcterms:W3CDTF">2019-09-27T06:51:00Z</dcterms:created>
  <dcterms:modified xsi:type="dcterms:W3CDTF">2019-09-27T06:53:00Z</dcterms:modified>
</cp:coreProperties>
</file>