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E" w:rsidRDefault="00072399">
      <w:r>
        <w:t>ΟΙ  ΦΟΙΤΗΤΕΣ  ΠΟΥ ΕΧΟΥΝ   ΕΝΤΑΧΘΕΙ ΣΤΟ ΠΑΝΕΠΙΣΤΗΜΙΑΚΟ ΤΜΗΜΑ</w:t>
      </w:r>
      <w:r w:rsidR="00995E81">
        <w:t xml:space="preserve"> ΓΙΑ ΤΟ ΕΕ 2021-2022 ΚΑΙ </w:t>
      </w:r>
      <w:r w:rsidR="002123BA">
        <w:rPr>
          <w:b/>
          <w:i/>
          <w:sz w:val="24"/>
          <w:szCs w:val="24"/>
          <w:u w:val="single"/>
        </w:rPr>
        <w:t xml:space="preserve">ΕΧΟΥΝ ΠΑΡΑΚΟΛΟΥΘΗΣΕΙ ΣΤΟ ΤΕΙ ΤΟ ΠΡΟΓΡΑΜΜΑ ΣΠΟΥΔΩΝ </w:t>
      </w:r>
      <w:r w:rsidR="00995E81" w:rsidRPr="00995E81">
        <w:rPr>
          <w:b/>
          <w:i/>
          <w:sz w:val="24"/>
          <w:szCs w:val="24"/>
          <w:u w:val="single"/>
        </w:rPr>
        <w:t xml:space="preserve"> 2011 (ΒΡΙΣΚΟΝΤΑΙ ΣΤΟ 12 ΕΞΑΜΗΝΟ  ΣΤΟ ΕΕ 2021-2022)</w:t>
      </w:r>
      <w:r w:rsidR="00995E81">
        <w:t xml:space="preserve"> </w:t>
      </w:r>
      <w:r>
        <w:t xml:space="preserve"> ΜΕΤΑ ΤΗΝ ΟΛΟΚΛΗΡΩΣΗ ΤΩΝ ΥΠΟΧΡΕΩΣΕΩΝ ΤΟΥΣ ΣΤΟ ΠΡΩΗΝ ΤΕΙ ΘΑ ΠΑΡΑΚΟΛΟΥΘΗΣΟΥΝ ΤΑ ΜΑΘΗΜΑΤΑ ΩΣ ΚΑΤΩΘΙ</w:t>
      </w:r>
    </w:p>
    <w:p w:rsidR="002123BA" w:rsidRDefault="002123BA" w:rsidP="002123B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ΕΑΡΙΝΟ ΕΞΑΜΗΝΟ 2021-2022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123BA" w:rsidRPr="00C54CED" w:rsidTr="00971B94">
        <w:tc>
          <w:tcPr>
            <w:tcW w:w="8522" w:type="dxa"/>
          </w:tcPr>
          <w:p w:rsidR="002123BA" w:rsidRPr="00C54CED" w:rsidRDefault="002123BA" w:rsidP="00971B94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 w:rsidRPr="00C54CED">
              <w:rPr>
                <w:rFonts w:ascii="Times New Roman" w:hAnsi="Times New Roman" w:cs="Times New Roman"/>
              </w:rPr>
              <w:t>ΥΠΟΧΡΕΩΤΙΚΑ</w:t>
            </w:r>
          </w:p>
        </w:tc>
      </w:tr>
      <w:tr w:rsidR="002123BA" w:rsidRPr="00C54CED" w:rsidTr="00971B94">
        <w:tc>
          <w:tcPr>
            <w:tcW w:w="8522" w:type="dxa"/>
          </w:tcPr>
          <w:p w:rsidR="002123BA" w:rsidRPr="00C54CED" w:rsidRDefault="002123BA" w:rsidP="00971B94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Αγγλική Ορολογία         </w:t>
            </w:r>
          </w:p>
        </w:tc>
      </w:tr>
      <w:tr w:rsidR="002123BA" w:rsidRPr="00C54CED" w:rsidTr="00971B94">
        <w:tc>
          <w:tcPr>
            <w:tcW w:w="8522" w:type="dxa"/>
          </w:tcPr>
          <w:p w:rsidR="002123BA" w:rsidRPr="00C54CED" w:rsidRDefault="002123BA" w:rsidP="00971B94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Νοσηλευτική Μ.Ε.Θ.    </w:t>
            </w:r>
          </w:p>
        </w:tc>
      </w:tr>
      <w:tr w:rsidR="002123BA" w:rsidRPr="00C54CED" w:rsidTr="00971B94">
        <w:tc>
          <w:tcPr>
            <w:tcW w:w="8522" w:type="dxa"/>
          </w:tcPr>
          <w:p w:rsidR="002123BA" w:rsidRPr="00C54CED" w:rsidRDefault="002123BA" w:rsidP="00971B94">
            <w:pPr>
              <w:tabs>
                <w:tab w:val="left" w:pos="1215"/>
              </w:tabs>
              <w:rPr>
                <w:rFonts w:ascii="Times New Roman" w:hAnsi="Times New Roman" w:cs="Times New Roman"/>
                <w:color w:val="FF0000"/>
              </w:rPr>
            </w:pPr>
            <w:r w:rsidRPr="00C54CED">
              <w:rPr>
                <w:rFonts w:ascii="Times New Roman" w:hAnsi="Times New Roman" w:cs="Times New Roman"/>
                <w:color w:val="FF0000"/>
              </w:rPr>
              <w:t xml:space="preserve">Συγγραφή Επιστημονικής Μελέτης </w:t>
            </w:r>
          </w:p>
        </w:tc>
      </w:tr>
    </w:tbl>
    <w:p w:rsidR="002123BA" w:rsidRDefault="002123BA" w:rsidP="002123BA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0"/>
        <w:gridCol w:w="4296"/>
      </w:tblGrid>
      <w:tr w:rsidR="004C53F4" w:rsidRPr="00C54CED" w:rsidTr="00330183">
        <w:tc>
          <w:tcPr>
            <w:tcW w:w="4000" w:type="dxa"/>
          </w:tcPr>
          <w:p w:rsidR="004C53F4" w:rsidRPr="00C54CED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296" w:type="dxa"/>
          </w:tcPr>
          <w:p w:rsidR="004C53F4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C53F4" w:rsidRPr="00C54CED" w:rsidTr="00330183">
        <w:tc>
          <w:tcPr>
            <w:tcW w:w="4000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 xml:space="preserve">Μέθοδοι Διδασκαλίας στη Νοσηλευτική  </w:t>
            </w:r>
          </w:p>
        </w:tc>
        <w:tc>
          <w:tcPr>
            <w:tcW w:w="4296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C53F4" w:rsidRPr="00C54CED" w:rsidTr="00330183">
        <w:trPr>
          <w:trHeight w:val="325"/>
        </w:trPr>
        <w:tc>
          <w:tcPr>
            <w:tcW w:w="4000" w:type="dxa"/>
          </w:tcPr>
          <w:p w:rsidR="004C53F4" w:rsidRPr="00265C01" w:rsidRDefault="00330183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330183">
              <w:rPr>
                <w:rFonts w:ascii="Times New Roman" w:hAnsi="Times New Roman" w:cs="Times New Roman"/>
                <w:color w:val="0070C0"/>
              </w:rPr>
              <w:t>Νοσηλευτική Μητρότητας</w:t>
            </w:r>
            <w:bookmarkStart w:id="0" w:name="_GoBack"/>
            <w:bookmarkEnd w:id="0"/>
          </w:p>
        </w:tc>
        <w:tc>
          <w:tcPr>
            <w:tcW w:w="4296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C53F4" w:rsidRPr="00C54CED" w:rsidTr="00330183">
        <w:tc>
          <w:tcPr>
            <w:tcW w:w="4000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>Ασφάλεια και Ποιότητα στην Υγεία</w:t>
            </w:r>
          </w:p>
        </w:tc>
        <w:tc>
          <w:tcPr>
            <w:tcW w:w="4296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4C53F4" w:rsidRPr="00C54CED" w:rsidTr="00330183">
        <w:tc>
          <w:tcPr>
            <w:tcW w:w="4000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Καρδιαγγειακών και Αναπνευστικών Νοσημάτων</w:t>
            </w:r>
          </w:p>
        </w:tc>
        <w:tc>
          <w:tcPr>
            <w:tcW w:w="4296" w:type="dxa"/>
          </w:tcPr>
          <w:p w:rsidR="004C53F4" w:rsidRPr="00265C01" w:rsidRDefault="004C53F4" w:rsidP="002C35A0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330183" w:rsidRPr="00C54CED" w:rsidTr="00330183">
        <w:tc>
          <w:tcPr>
            <w:tcW w:w="4000" w:type="dxa"/>
          </w:tcPr>
          <w:p w:rsidR="00330183" w:rsidRPr="00330183" w:rsidRDefault="00330183" w:rsidP="00330183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330183">
              <w:rPr>
                <w:rFonts w:ascii="Times New Roman" w:hAnsi="Times New Roman" w:cs="Times New Roman"/>
                <w:color w:val="76923C" w:themeColor="accent3" w:themeShade="BF"/>
              </w:rPr>
              <w:t xml:space="preserve">Νοσηλευτική Λοιμώξεων  </w:t>
            </w:r>
          </w:p>
        </w:tc>
        <w:tc>
          <w:tcPr>
            <w:tcW w:w="4296" w:type="dxa"/>
          </w:tcPr>
          <w:p w:rsidR="00330183" w:rsidRPr="00265C01" w:rsidRDefault="00330183" w:rsidP="00330183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330183" w:rsidRPr="00C54CED" w:rsidTr="00330183">
        <w:tc>
          <w:tcPr>
            <w:tcW w:w="4000" w:type="dxa"/>
          </w:tcPr>
          <w:p w:rsidR="00330183" w:rsidRPr="00265C01" w:rsidRDefault="00330183" w:rsidP="00330183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Μαζικών Καταστροφών</w:t>
            </w:r>
          </w:p>
        </w:tc>
        <w:tc>
          <w:tcPr>
            <w:tcW w:w="4296" w:type="dxa"/>
          </w:tcPr>
          <w:p w:rsidR="00330183" w:rsidRPr="00265C01" w:rsidRDefault="00330183" w:rsidP="00330183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</w:tbl>
    <w:p w:rsidR="00072399" w:rsidRDefault="00072399"/>
    <w:p w:rsidR="00072399" w:rsidRDefault="00072399" w:rsidP="0007239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ΧΕΙΜΕΡΙΝΟ  ΕΞΑΜΗΝΟ</w:t>
      </w:r>
      <w:r w:rsidR="002123BA">
        <w:rPr>
          <w:rFonts w:ascii="Times New Roman" w:hAnsi="Times New Roman" w:cs="Times New Roman"/>
          <w:b/>
          <w:u w:val="single"/>
        </w:rPr>
        <w:t xml:space="preserve">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903DE" w:rsidRPr="004903DE" w:rsidTr="004903DE">
        <w:tc>
          <w:tcPr>
            <w:tcW w:w="8522" w:type="dxa"/>
          </w:tcPr>
          <w:p w:rsidR="004903DE" w:rsidRPr="004903DE" w:rsidRDefault="004903DE" w:rsidP="00BB2315">
            <w:pPr>
              <w:rPr>
                <w:rFonts w:ascii="Times New Roman" w:hAnsi="Times New Roman" w:cs="Times New Roman"/>
              </w:rPr>
            </w:pPr>
            <w:r w:rsidRPr="004903DE">
              <w:rPr>
                <w:rFonts w:ascii="Times New Roman" w:hAnsi="Times New Roman" w:cs="Times New Roman"/>
              </w:rPr>
              <w:t>ΥΠΟΧΡΕΩΤΙΚΑ</w:t>
            </w:r>
          </w:p>
        </w:tc>
      </w:tr>
      <w:tr w:rsidR="004903DE" w:rsidRPr="004903DE" w:rsidTr="004903DE">
        <w:tc>
          <w:tcPr>
            <w:tcW w:w="8522" w:type="dxa"/>
          </w:tcPr>
          <w:p w:rsidR="004903DE" w:rsidRPr="004903DE" w:rsidRDefault="004903DE" w:rsidP="00BB2315">
            <w:pPr>
              <w:rPr>
                <w:rFonts w:ascii="Times New Roman" w:hAnsi="Times New Roman" w:cs="Times New Roman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>Βιολογία</w:t>
            </w:r>
          </w:p>
        </w:tc>
      </w:tr>
      <w:tr w:rsidR="004903DE" w:rsidRPr="004903DE" w:rsidTr="004903DE">
        <w:tc>
          <w:tcPr>
            <w:tcW w:w="8522" w:type="dxa"/>
          </w:tcPr>
          <w:p w:rsidR="004903DE" w:rsidRPr="004903DE" w:rsidRDefault="004903DE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>Βιοχημεία-Βιοφυσική</w:t>
            </w:r>
          </w:p>
        </w:tc>
      </w:tr>
      <w:tr w:rsidR="004903DE" w:rsidRPr="004903DE" w:rsidTr="004903DE">
        <w:tc>
          <w:tcPr>
            <w:tcW w:w="8522" w:type="dxa"/>
          </w:tcPr>
          <w:p w:rsidR="004903DE" w:rsidRPr="004903DE" w:rsidRDefault="004903DE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>Νοσηλευτικές Θεωρίες</w:t>
            </w:r>
          </w:p>
        </w:tc>
      </w:tr>
      <w:tr w:rsidR="004903DE" w:rsidRPr="004903DE" w:rsidTr="004903DE">
        <w:tc>
          <w:tcPr>
            <w:tcW w:w="8522" w:type="dxa"/>
          </w:tcPr>
          <w:p w:rsidR="004903DE" w:rsidRPr="004903DE" w:rsidRDefault="004903DE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 xml:space="preserve">Πρώτες Βοήθειες  </w:t>
            </w:r>
          </w:p>
        </w:tc>
      </w:tr>
      <w:tr w:rsidR="004903DE" w:rsidTr="004903DE">
        <w:tc>
          <w:tcPr>
            <w:tcW w:w="8522" w:type="dxa"/>
          </w:tcPr>
          <w:p w:rsidR="004903DE" w:rsidRDefault="004903DE" w:rsidP="00BB2315">
            <w:pPr>
              <w:rPr>
                <w:rFonts w:ascii="Times New Roman" w:hAnsi="Times New Roman" w:cs="Times New Roman"/>
                <w:color w:val="FF0000"/>
              </w:rPr>
            </w:pPr>
            <w:r w:rsidRPr="004903DE">
              <w:rPr>
                <w:rFonts w:ascii="Times New Roman" w:hAnsi="Times New Roman" w:cs="Times New Roman"/>
                <w:color w:val="FF0000"/>
              </w:rPr>
              <w:t xml:space="preserve">Βιοηθική  </w:t>
            </w:r>
            <w:r w:rsidRPr="004903DE">
              <w:rPr>
                <w:rFonts w:ascii="Times New Roman" w:hAnsi="Times New Roman" w:cs="Times New Roman"/>
                <w:color w:val="002060"/>
              </w:rPr>
              <w:t xml:space="preserve">                                    </w:t>
            </w:r>
          </w:p>
        </w:tc>
      </w:tr>
    </w:tbl>
    <w:p w:rsidR="00072399" w:rsidRDefault="00072399" w:rsidP="00072399">
      <w:pPr>
        <w:rPr>
          <w:rFonts w:ascii="Times New Roman" w:hAnsi="Times New Roman" w:cs="Times New Roman"/>
          <w:color w:val="FF000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3"/>
        <w:gridCol w:w="3623"/>
      </w:tblGrid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</w:rPr>
            </w:pPr>
            <w:r w:rsidRPr="004C53F4"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</w:rPr>
            </w:pPr>
            <w:r w:rsidRPr="004C53F4">
              <w:rPr>
                <w:rFonts w:ascii="Times New Roman" w:hAnsi="Times New Roman" w:cs="Times New Roman"/>
              </w:rPr>
              <w:t>ΕΞΑΜΗΝΟ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 xml:space="preserve">Διαπολιτισμική Νοσηλευτική                               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Επικοινωνία και Διαπροσωπικές Σχέσεις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4C53F4">
              <w:rPr>
                <w:rFonts w:ascii="Times New Roman" w:hAnsi="Times New Roman" w:cs="Times New Roman"/>
                <w:color w:val="0070C0"/>
              </w:rPr>
              <w:t>Περιεγχειρητική</w:t>
            </w:r>
            <w:proofErr w:type="spellEnd"/>
            <w:r w:rsidRPr="004C53F4">
              <w:rPr>
                <w:rFonts w:ascii="Times New Roman" w:hAnsi="Times New Roman" w:cs="Times New Roman"/>
                <w:color w:val="0070C0"/>
              </w:rPr>
              <w:t xml:space="preserve"> Νοσηλευτική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0070C0"/>
              </w:rPr>
            </w:pPr>
            <w:r w:rsidRPr="004C53F4"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4C53F4" w:rsidRPr="004C53F4" w:rsidTr="004C53F4"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Ογκολογική Νοσηλευτική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spacing w:after="200" w:line="276" w:lineRule="auto"/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Αγωγή Υγείας</w:t>
            </w:r>
            <w:r>
              <w:rPr>
                <w:rFonts w:ascii="Times New Roman" w:hAnsi="Times New Roman" w:cs="Times New Roman"/>
                <w:color w:val="76923C" w:themeColor="accent3" w:themeShade="BF"/>
              </w:rPr>
              <w:t xml:space="preserve">    </w:t>
            </w: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 xml:space="preserve"> </w:t>
            </w:r>
            <w:r w:rsidRPr="004C53F4">
              <w:rPr>
                <w:rFonts w:ascii="Times New Roman" w:hAnsi="Times New Roman" w:cs="Times New Roman"/>
                <w:color w:val="76923C" w:themeColor="accent3" w:themeShade="BF"/>
                <w:u w:val="single"/>
              </w:rPr>
              <w:t>(ΥΠΟΧΡΕΩΤΙΚΟ ΜΑΘΗΜΑ ΣΤΟ ΠΑΛΙΟ ΠΣ ΥΠΟΛΟΓΙΖΕΤΑΙ ΩΣ ΕΠΙΛΟΓΗΣ</w:t>
            </w:r>
            <w:r>
              <w:rPr>
                <w:rFonts w:ascii="Times New Roman" w:hAnsi="Times New Roman" w:cs="Times New Roman"/>
                <w:color w:val="76923C" w:themeColor="accent3" w:themeShade="BF"/>
                <w:u w:val="single"/>
              </w:rPr>
              <w:t xml:space="preserve"> ΣΤΟ ΝΠΣ</w:t>
            </w:r>
            <w:r w:rsidRPr="004C53F4">
              <w:rPr>
                <w:rFonts w:ascii="Times New Roman" w:hAnsi="Times New Roman" w:cs="Times New Roman"/>
                <w:color w:val="76923C" w:themeColor="accent3" w:themeShade="BF"/>
                <w:u w:val="single"/>
              </w:rPr>
              <w:t xml:space="preserve"> )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Μεταμόσχευση Οργάνων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4C53F4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Νοσηλευτική Αποκατάσταση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  <w:tr w:rsidR="004C53F4" w:rsidRPr="004C53F4" w:rsidTr="004C53F4">
        <w:trPr>
          <w:trHeight w:val="281"/>
        </w:trPr>
        <w:tc>
          <w:tcPr>
            <w:tcW w:w="467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Διαγνωστική Νοσηλευτική</w:t>
            </w:r>
          </w:p>
        </w:tc>
        <w:tc>
          <w:tcPr>
            <w:tcW w:w="3623" w:type="dxa"/>
          </w:tcPr>
          <w:p w:rsidR="004C53F4" w:rsidRPr="004C53F4" w:rsidRDefault="004C53F4" w:rsidP="004C53F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C53F4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</w:tbl>
    <w:p w:rsidR="004C53F4" w:rsidRDefault="004C53F4" w:rsidP="00072399">
      <w:pPr>
        <w:rPr>
          <w:rFonts w:ascii="Times New Roman" w:hAnsi="Times New Roman" w:cs="Times New Roman"/>
          <w:color w:val="FF0000"/>
        </w:rPr>
      </w:pPr>
    </w:p>
    <w:p w:rsidR="00072399" w:rsidRPr="00DA39F1" w:rsidRDefault="00072399" w:rsidP="00072399">
      <w:pPr>
        <w:tabs>
          <w:tab w:val="left" w:pos="1215"/>
        </w:tabs>
        <w:rPr>
          <w:rFonts w:ascii="Times New Roman" w:hAnsi="Times New Roman" w:cs="Times New Roman"/>
        </w:rPr>
      </w:pPr>
      <w:r>
        <w:t>Οι φοιτητές πρέπει να συγκεντρώνουν 5 μαθήματα επιλογής,</w:t>
      </w:r>
      <w:r w:rsidR="00D74CB8" w:rsidRPr="00D74CB8">
        <w:rPr>
          <w:rFonts w:cstheme="minorHAnsi"/>
          <w:b/>
        </w:rPr>
        <w:t xml:space="preserve"> </w:t>
      </w:r>
      <w:r w:rsidR="00D74CB8" w:rsidRPr="002F19C6">
        <w:rPr>
          <w:rFonts w:cstheme="minorHAnsi"/>
          <w:b/>
        </w:rPr>
        <w:t>(3 χειμερινού εξαμήνου και 2 εαρινού εξαμήνου)</w:t>
      </w:r>
      <w:r w:rsidR="00D74CB8">
        <w:rPr>
          <w:rFonts w:cstheme="minorHAnsi"/>
        </w:rPr>
        <w:t xml:space="preserve">,  </w:t>
      </w:r>
      <w:r>
        <w:t xml:space="preserve"> οπότε μετρούν τα μαθήματα που έχουν ολοκληρώσει ως  επιλογής στο ΤΕΙ  (δεν ισχύουν τα μαθήματα </w:t>
      </w:r>
      <w:r w:rsidR="00D3249C">
        <w:rPr>
          <w:rFonts w:ascii="Times New Roman" w:hAnsi="Times New Roman" w:cs="Times New Roman"/>
          <w:color w:val="FF0000"/>
        </w:rPr>
        <w:t xml:space="preserve">Πρώτες Βοήθειες </w:t>
      </w:r>
      <w:r w:rsidR="00D3249C" w:rsidRPr="00D3249C">
        <w:rPr>
          <w:rFonts w:ascii="Times New Roman" w:hAnsi="Times New Roman" w:cs="Times New Roman"/>
          <w:color w:val="FF0000"/>
        </w:rPr>
        <w:t>,</w:t>
      </w:r>
      <w:r>
        <w:rPr>
          <w:rFonts w:ascii="Times New Roman" w:hAnsi="Times New Roman" w:cs="Times New Roman"/>
          <w:color w:val="FF0000"/>
        </w:rPr>
        <w:t xml:space="preserve"> Νοσηλευτική Μ.Ε.Θ.</w:t>
      </w:r>
      <w:r w:rsidR="00D3249C">
        <w:rPr>
          <w:rFonts w:ascii="Times New Roman" w:hAnsi="Times New Roman" w:cs="Times New Roman"/>
          <w:color w:val="FF0000"/>
        </w:rPr>
        <w:t xml:space="preserve"> και </w:t>
      </w:r>
      <w:r>
        <w:rPr>
          <w:rFonts w:ascii="Times New Roman" w:hAnsi="Times New Roman" w:cs="Times New Roman"/>
          <w:color w:val="FF0000"/>
        </w:rPr>
        <w:t xml:space="preserve"> </w:t>
      </w:r>
      <w:r w:rsidR="00D3249C" w:rsidRPr="004903DE">
        <w:rPr>
          <w:rFonts w:ascii="Times New Roman" w:hAnsi="Times New Roman" w:cs="Times New Roman"/>
          <w:color w:val="FF0000"/>
        </w:rPr>
        <w:t>Νοσηλευτικές Θεωρίες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που έχουν γίνει υποχρεωτικά και πρέπει να τα παρακολουθήσουν ξανά) και </w:t>
      </w:r>
      <w:r w:rsidR="0037287B">
        <w:rPr>
          <w:rFonts w:ascii="Times New Roman" w:hAnsi="Times New Roman" w:cs="Times New Roman"/>
        </w:rPr>
        <w:t>παρακολουθούν</w:t>
      </w:r>
      <w:r>
        <w:rPr>
          <w:rFonts w:ascii="Times New Roman" w:hAnsi="Times New Roman" w:cs="Times New Roman"/>
        </w:rPr>
        <w:t xml:space="preserve"> όσα τους μένουν για να συγκεντρώσουν 5</w:t>
      </w:r>
      <w:r w:rsidR="001C712A">
        <w:rPr>
          <w:rFonts w:ascii="Times New Roman" w:hAnsi="Times New Roman" w:cs="Times New Roman"/>
        </w:rPr>
        <w:t xml:space="preserve"> μαθήματα</w:t>
      </w:r>
      <w:r>
        <w:rPr>
          <w:rFonts w:ascii="Times New Roman" w:hAnsi="Times New Roman" w:cs="Times New Roman"/>
        </w:rPr>
        <w:t xml:space="preserve">. </w:t>
      </w:r>
    </w:p>
    <w:p w:rsidR="00DA39F1" w:rsidRDefault="00DA39F1" w:rsidP="00072399">
      <w:pPr>
        <w:tabs>
          <w:tab w:val="left" w:pos="1215"/>
        </w:tabs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Το μάθημα </w:t>
      </w:r>
      <w:r w:rsidRPr="00DD4FD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Μέθοδοι Διδασκαλίας στη Νοσηλευτική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που ήταν μάθημα επιλογής στο ΤΕΙ, </w:t>
      </w:r>
      <w:r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δεν προσμετράτε  για τους </w:t>
      </w:r>
      <w:r w:rsidR="00F53BE8" w:rsidRPr="00DD4FD1">
        <w:rPr>
          <w:rFonts w:ascii="Times New Roman" w:hAnsi="Times New Roman" w:cs="Times New Roman"/>
          <w:color w:val="C00000"/>
          <w:sz w:val="24"/>
          <w:szCs w:val="24"/>
          <w:u w:val="single"/>
        </w:rPr>
        <w:t>φοιτητές που έχουν κάνει ένταξη .</w:t>
      </w:r>
    </w:p>
    <w:p w:rsidR="00D74CB8" w:rsidRPr="002F19C6" w:rsidRDefault="00D74CB8" w:rsidP="00D74CB8">
      <w:pPr>
        <w:rPr>
          <w:rFonts w:ascii="Times New Roman" w:hAnsi="Times New Roman" w:cs="Times New Roman"/>
        </w:rPr>
      </w:pPr>
      <w:r w:rsidRPr="002F19C6">
        <w:rPr>
          <w:rFonts w:ascii="Times New Roman" w:hAnsi="Times New Roman" w:cs="Times New Roman"/>
        </w:rPr>
        <w:t>Τα μαθήματα επιλογής στο πανεπιστημιακό τμήμα είναι συγκεκριμένα ανά εξάμηνο και μπορούν οι φοιτητές να επιλέξουν ένα ανά εξάμηνο.</w:t>
      </w:r>
    </w:p>
    <w:p w:rsidR="00D74CB8" w:rsidRPr="00DD4FD1" w:rsidRDefault="00D74CB8" w:rsidP="00072399">
      <w:pPr>
        <w:tabs>
          <w:tab w:val="left" w:pos="1215"/>
        </w:tabs>
        <w:rPr>
          <w:rFonts w:ascii="Times New Roman" w:hAnsi="Times New Roman" w:cs="Times New Roman"/>
          <w:color w:val="C00000"/>
          <w:sz w:val="24"/>
          <w:szCs w:val="24"/>
          <w:u w:val="single"/>
        </w:rPr>
      </w:pPr>
    </w:p>
    <w:sectPr w:rsidR="00D74CB8" w:rsidRPr="00DD4FD1" w:rsidSect="00D74CB8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E"/>
    <w:rsid w:val="00072399"/>
    <w:rsid w:val="001C712A"/>
    <w:rsid w:val="00201BA2"/>
    <w:rsid w:val="002123BA"/>
    <w:rsid w:val="00242E5C"/>
    <w:rsid w:val="0027702E"/>
    <w:rsid w:val="002E29BF"/>
    <w:rsid w:val="003114AD"/>
    <w:rsid w:val="00330183"/>
    <w:rsid w:val="0037287B"/>
    <w:rsid w:val="0040339C"/>
    <w:rsid w:val="004903DE"/>
    <w:rsid w:val="004C53F4"/>
    <w:rsid w:val="004E0B9F"/>
    <w:rsid w:val="0072230E"/>
    <w:rsid w:val="007903AA"/>
    <w:rsid w:val="0084248C"/>
    <w:rsid w:val="00906A23"/>
    <w:rsid w:val="009668D8"/>
    <w:rsid w:val="00990B49"/>
    <w:rsid w:val="00995E81"/>
    <w:rsid w:val="00C54CED"/>
    <w:rsid w:val="00D2686C"/>
    <w:rsid w:val="00D3249C"/>
    <w:rsid w:val="00D74CB8"/>
    <w:rsid w:val="00DA39F1"/>
    <w:rsid w:val="00DD4FD1"/>
    <w:rsid w:val="00F34197"/>
    <w:rsid w:val="00F53BE8"/>
    <w:rsid w:val="00F57DDD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0783"/>
  <w15:docId w15:val="{7EAEC3B4-57C1-45CC-9C1D-175D301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59"/>
    <w:rsid w:val="0021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59"/>
    <w:rsid w:val="0021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59"/>
    <w:rsid w:val="004C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E3CA5-6C41-46F8-9593-820C0EC0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Μπουργάνη Αγγελική</cp:lastModifiedBy>
  <cp:revision>2</cp:revision>
  <dcterms:created xsi:type="dcterms:W3CDTF">2022-03-28T07:25:00Z</dcterms:created>
  <dcterms:modified xsi:type="dcterms:W3CDTF">2022-03-28T07:25:00Z</dcterms:modified>
</cp:coreProperties>
</file>