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Αγαπητές μας φοιτήτριες και αγαπητοί μας φοιτητές,</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Το Πανεπιστήμιο Πατρών, στην προσπάθειά του για βελτίωση της ποιότητας αλλά και των προοπτικών που μπορεί να προσφέρει στους φοιτητές και τους αποφοίτους του, συμμετέχει στο διεθνές σύστημα κατάταξης των εκπαιδευτικών ιδρυμάτων με την ονομασία «U-Multirank». Στο πλαίσιο αυτής της προσπάθειάς, θα θέλαμε να εκφράσετε τη γνώμη σας τόσο για το Πανεπιστήμιο Πατρών όσο και για το Τμήμα μας και σας καλούμε να συμμετάσχετε στη σχετική έρευνα.</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Στην έρευνα θα συμμετάσχουν συγκεκριμένος αριθμός προπτυχιακών (από το 2ο έτος και πάνω) και μεταπτυχιακών φοιτητών μας, τυχαία επιλεγμένοι.</w:t>
      </w:r>
    </w:p>
    <w:p w:rsidR="008064E1" w:rsidRDefault="008064E1" w:rsidP="008064E1">
      <w:pPr>
        <w:pStyle w:val="Web"/>
        <w:shd w:val="clear" w:color="auto" w:fill="FFFFFF"/>
        <w:rPr>
          <w:rFonts w:ascii="Verdana" w:hAnsi="Verdana"/>
          <w:color w:val="000000"/>
          <w:sz w:val="18"/>
          <w:szCs w:val="18"/>
        </w:rPr>
      </w:pPr>
      <w:r>
        <w:rPr>
          <w:rStyle w:val="a3"/>
          <w:rFonts w:ascii="Verdana" w:hAnsi="Verdana"/>
          <w:b/>
          <w:bCs/>
          <w:color w:val="000000"/>
          <w:sz w:val="20"/>
          <w:szCs w:val="20"/>
        </w:rPr>
        <w:t>Για την πρόσβαση των φοιτητών αυτών στην ιστοσελίδα με το σχετικό ερωτηματολόγιο απαιτείται ένας προσωπικός κωδικός, που θα σας αποσταλεί μέσα στις επόμενες ημέρες από το Τμήμα Διεθνών Αξιολογήσεων και Ακαδημαϊκών Κατατάξεων του Πανεπιστημίου Πατρών.</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Η συμμετοχή σας είναι ανώνυμη. Ο κωδικός πρόσβασης προέκυψε με τυχαίο τρόπο και δεν υπάρχει καμία δυνατότητα να συσχετιστούν οι ηλεκτρονικές διευθύνσεις με τις απαντήσεις.</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Η έρευνα λήγει στις </w:t>
      </w:r>
      <w:r>
        <w:rPr>
          <w:rStyle w:val="a4"/>
          <w:rFonts w:ascii="Verdana" w:hAnsi="Verdana"/>
          <w:color w:val="000000"/>
          <w:sz w:val="20"/>
          <w:szCs w:val="20"/>
        </w:rPr>
        <w:t>31/1/2021</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Περιμένουμε τις απόψεις σας.</w:t>
      </w:r>
    </w:p>
    <w:p w:rsidR="008064E1" w:rsidRDefault="008064E1" w:rsidP="008064E1">
      <w:pPr>
        <w:pStyle w:val="Web"/>
        <w:shd w:val="clear" w:color="auto" w:fill="FFFFFF"/>
        <w:rPr>
          <w:rFonts w:ascii="Verdana" w:hAnsi="Verdana"/>
          <w:color w:val="000000"/>
          <w:sz w:val="18"/>
          <w:szCs w:val="18"/>
        </w:rPr>
      </w:pPr>
      <w:r>
        <w:rPr>
          <w:rFonts w:ascii="Verdana" w:hAnsi="Verdana"/>
          <w:color w:val="000000"/>
          <w:sz w:val="20"/>
          <w:szCs w:val="20"/>
        </w:rPr>
        <w:t>Σας ευχαριστούμε εκ των προτέρων για τη συμμετοχή σας!</w:t>
      </w:r>
    </w:p>
    <w:p w:rsidR="008064E1" w:rsidRDefault="00946CDE" w:rsidP="008064E1">
      <w:pPr>
        <w:pStyle w:val="Web"/>
        <w:shd w:val="clear" w:color="auto" w:fill="FFFFFF"/>
        <w:rPr>
          <w:rFonts w:ascii="Verdana" w:hAnsi="Verdana"/>
          <w:color w:val="000000"/>
          <w:sz w:val="18"/>
          <w:szCs w:val="18"/>
        </w:rPr>
      </w:pPr>
      <w:r>
        <w:rPr>
          <w:rStyle w:val="a3"/>
          <w:rFonts w:ascii="Verdana" w:hAnsi="Verdana"/>
          <w:b/>
          <w:bCs/>
          <w:color w:val="000000"/>
          <w:sz w:val="20"/>
          <w:szCs w:val="20"/>
        </w:rPr>
        <w:t xml:space="preserve">Ο </w:t>
      </w:r>
      <w:r w:rsidR="008064E1">
        <w:rPr>
          <w:rStyle w:val="a3"/>
          <w:rFonts w:ascii="Verdana" w:hAnsi="Verdana"/>
          <w:b/>
          <w:bCs/>
          <w:color w:val="000000"/>
          <w:sz w:val="20"/>
          <w:szCs w:val="20"/>
        </w:rPr>
        <w:t>Πρόεδρος του Τμήματος</w:t>
      </w:r>
    </w:p>
    <w:p w:rsidR="003D4969" w:rsidRDefault="003D4969"/>
    <w:sectPr w:rsidR="003D4969" w:rsidSect="001B7D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4969"/>
    <w:rsid w:val="001B7D85"/>
    <w:rsid w:val="003D4969"/>
    <w:rsid w:val="008064E1"/>
    <w:rsid w:val="008D1DA6"/>
    <w:rsid w:val="00946CDE"/>
    <w:rsid w:val="00AA7F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64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8064E1"/>
    <w:rPr>
      <w:i/>
      <w:iCs/>
    </w:rPr>
  </w:style>
  <w:style w:type="character" w:styleId="a4">
    <w:name w:val="Strong"/>
    <w:basedOn w:val="a0"/>
    <w:uiPriority w:val="22"/>
    <w:qFormat/>
    <w:rsid w:val="008064E1"/>
    <w:rPr>
      <w:b/>
      <w:bCs/>
    </w:rPr>
  </w:style>
</w:styles>
</file>

<file path=word/webSettings.xml><?xml version="1.0" encoding="utf-8"?>
<w:webSettings xmlns:r="http://schemas.openxmlformats.org/officeDocument/2006/relationships" xmlns:w="http://schemas.openxmlformats.org/wordprocessingml/2006/main">
  <w:divs>
    <w:div w:id="171357585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1490194">
          <w:marLeft w:val="0"/>
          <w:marRight w:val="0"/>
          <w:marTop w:val="0"/>
          <w:marBottom w:val="0"/>
          <w:divBdr>
            <w:top w:val="none" w:sz="0" w:space="0" w:color="auto"/>
            <w:left w:val="none" w:sz="0" w:space="0" w:color="auto"/>
            <w:bottom w:val="none" w:sz="0" w:space="0" w:color="auto"/>
            <w:right w:val="none" w:sz="0" w:space="0" w:color="auto"/>
          </w:divBdr>
          <w:divsChild>
            <w:div w:id="1502045148">
              <w:marLeft w:val="0"/>
              <w:marRight w:val="0"/>
              <w:marTop w:val="0"/>
              <w:marBottom w:val="0"/>
              <w:divBdr>
                <w:top w:val="single" w:sz="6" w:space="0" w:color="999999"/>
                <w:left w:val="single" w:sz="6" w:space="0" w:color="999999"/>
                <w:bottom w:val="single" w:sz="6" w:space="0" w:color="999999"/>
                <w:right w:val="single" w:sz="6" w:space="0" w:color="999999"/>
              </w:divBdr>
              <w:divsChild>
                <w:div w:id="390621504">
                  <w:marLeft w:val="0"/>
                  <w:marRight w:val="0"/>
                  <w:marTop w:val="0"/>
                  <w:marBottom w:val="0"/>
                  <w:divBdr>
                    <w:top w:val="none" w:sz="0" w:space="0" w:color="auto"/>
                    <w:left w:val="none" w:sz="0" w:space="0" w:color="auto"/>
                    <w:bottom w:val="none" w:sz="0" w:space="0" w:color="auto"/>
                    <w:right w:val="none" w:sz="0" w:space="0" w:color="auto"/>
                  </w:divBdr>
                  <w:divsChild>
                    <w:div w:id="1888253470">
                      <w:marLeft w:val="0"/>
                      <w:marRight w:val="0"/>
                      <w:marTop w:val="0"/>
                      <w:marBottom w:val="0"/>
                      <w:divBdr>
                        <w:top w:val="none" w:sz="0" w:space="0" w:color="auto"/>
                        <w:left w:val="none" w:sz="0" w:space="0" w:color="auto"/>
                        <w:bottom w:val="none" w:sz="0" w:space="0" w:color="auto"/>
                        <w:right w:val="none" w:sz="0" w:space="0" w:color="auto"/>
                      </w:divBdr>
                      <w:divsChild>
                        <w:div w:id="77672828">
                          <w:marLeft w:val="0"/>
                          <w:marRight w:val="0"/>
                          <w:marTop w:val="0"/>
                          <w:marBottom w:val="0"/>
                          <w:divBdr>
                            <w:top w:val="single" w:sz="6" w:space="8" w:color="CCCCCC"/>
                            <w:left w:val="none" w:sz="0" w:space="0" w:color="auto"/>
                            <w:bottom w:val="none" w:sz="0" w:space="0" w:color="auto"/>
                            <w:right w:val="none" w:sz="0" w:space="0" w:color="auto"/>
                          </w:divBdr>
                          <w:divsChild>
                            <w:div w:id="666439367">
                              <w:marLeft w:val="0"/>
                              <w:marRight w:val="0"/>
                              <w:marTop w:val="0"/>
                              <w:marBottom w:val="0"/>
                              <w:divBdr>
                                <w:top w:val="none" w:sz="0" w:space="0" w:color="auto"/>
                                <w:left w:val="none" w:sz="0" w:space="0" w:color="auto"/>
                                <w:bottom w:val="none" w:sz="0" w:space="0" w:color="auto"/>
                                <w:right w:val="none" w:sz="0" w:space="0" w:color="auto"/>
                              </w:divBdr>
                              <w:divsChild>
                                <w:div w:id="11924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1007</Characters>
  <Application>Microsoft Office Word</Application>
  <DocSecurity>0</DocSecurity>
  <Lines>8</Lines>
  <Paragraphs>2</Paragraphs>
  <ScaleCrop>false</ScaleCrop>
  <Company>Hewlett-Packard Company</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enikole</cp:lastModifiedBy>
  <cp:revision>2</cp:revision>
  <dcterms:created xsi:type="dcterms:W3CDTF">2020-11-04T11:38:00Z</dcterms:created>
  <dcterms:modified xsi:type="dcterms:W3CDTF">2020-11-04T11:38:00Z</dcterms:modified>
</cp:coreProperties>
</file>