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61" w:rsidRDefault="009D2896">
      <w:pPr>
        <w:rPr>
          <w:rFonts w:ascii="Verdana" w:hAnsi="Verdana" w:cs="Times New Roman"/>
          <w:b/>
        </w:rPr>
      </w:pPr>
      <w:r w:rsidRPr="009D2896">
        <w:rPr>
          <w:rFonts w:ascii="Verdana" w:hAnsi="Verdana" w:cs="Times New Roman"/>
          <w:b/>
        </w:rPr>
        <w:t xml:space="preserve">            </w:t>
      </w:r>
      <w:r>
        <w:rPr>
          <w:rFonts w:ascii="Verdana" w:hAnsi="Verdana" w:cs="Times New Roman"/>
          <w:b/>
        </w:rPr>
        <w:t xml:space="preserve">           </w:t>
      </w:r>
      <w:r w:rsidRPr="009D2896">
        <w:rPr>
          <w:rFonts w:ascii="Verdana" w:hAnsi="Verdana" w:cs="Times New Roman"/>
          <w:b/>
        </w:rPr>
        <w:t xml:space="preserve"> ΔΙΑΔΙΚΑΣΙ</w:t>
      </w:r>
      <w:r w:rsidR="0077006F">
        <w:rPr>
          <w:rFonts w:ascii="Verdana" w:hAnsi="Verdana" w:cs="Times New Roman"/>
          <w:b/>
        </w:rPr>
        <w:t>Α  ΕΓΓΡΑΦΗΣ  ΦΟΙΤΗΤΩΝ  ΑΠΟ  ΜΕΤΕΓ</w:t>
      </w:r>
      <w:r w:rsidRPr="009D2896">
        <w:rPr>
          <w:rFonts w:ascii="Verdana" w:hAnsi="Verdana" w:cs="Times New Roman"/>
          <w:b/>
        </w:rPr>
        <w:t>ΓΡΑΦΗ</w:t>
      </w:r>
    </w:p>
    <w:p w:rsidR="009D119C" w:rsidRDefault="009D119C">
      <w:pPr>
        <w:rPr>
          <w:rFonts w:ascii="Verdana" w:hAnsi="Verdana" w:cs="Times New Roman"/>
          <w:b/>
        </w:rPr>
      </w:pPr>
    </w:p>
    <w:p w:rsidR="009D119C" w:rsidRPr="000632B8" w:rsidRDefault="009D119C" w:rsidP="00BE5202">
      <w:r w:rsidRPr="006D0590">
        <w:t>Οι  φοιτη</w:t>
      </w:r>
      <w:r w:rsidR="0077006F">
        <w:t>τές  των οποίων εγκρίθηκε η μετεγ</w:t>
      </w:r>
      <w:r w:rsidRPr="006D0590">
        <w:t>γραφή τους, παρακαλούνται να  ζητήσουν  τη  διαγραφή  τους</w:t>
      </w:r>
      <w:r w:rsidR="000632B8">
        <w:t xml:space="preserve"> από τα Τμήματα εισαγωγής τους</w:t>
      </w:r>
      <w:r w:rsidR="000632B8" w:rsidRPr="000632B8">
        <w:t xml:space="preserve"> </w:t>
      </w:r>
      <w:r w:rsidR="000632B8">
        <w:t>(για τη διαδικασία που απαιτείται πρέπει να επικοινωνήσουν  με τη γραμματεία του Τμήματος εισαγωγής τους).</w:t>
      </w:r>
    </w:p>
    <w:p w:rsidR="009D119C" w:rsidRPr="006D0590" w:rsidRDefault="00B95A60" w:rsidP="00BE5202">
      <w:pPr>
        <w:rPr>
          <w:rFonts w:eastAsia="Times New Roman"/>
          <w:u w:val="single"/>
          <w:lang w:eastAsia="el-GR"/>
        </w:rPr>
      </w:pPr>
      <w:r>
        <w:t xml:space="preserve">Επίσης θα πρέπει να </w:t>
      </w:r>
      <w:r w:rsidR="009D119C" w:rsidRPr="006D0590">
        <w:t xml:space="preserve"> </w:t>
      </w:r>
      <w:r w:rsidR="009D119C" w:rsidRPr="006D0590">
        <w:rPr>
          <w:rFonts w:eastAsia="Times New Roman"/>
          <w:lang w:eastAsia="el-GR"/>
        </w:rPr>
        <w:t xml:space="preserve">εισέλθουν </w:t>
      </w:r>
      <w:r w:rsidRPr="006D0590">
        <w:t xml:space="preserve">στην </w:t>
      </w:r>
      <w:hyperlink r:id="rId5" w:tgtFrame="_blank" w:history="1">
        <w:r w:rsidRPr="00B95A60">
          <w:rPr>
            <w:rStyle w:val="-"/>
            <w:rFonts w:ascii="Times New Roman" w:hAnsi="Times New Roman" w:cs="Times New Roman"/>
            <w:b/>
            <w:color w:val="auto"/>
            <w:sz w:val="24"/>
            <w:szCs w:val="24"/>
          </w:rPr>
          <w:t>πλατφόρμα του Πανεπιστημίου Πατρών</w:t>
        </w:r>
      </w:hyperlink>
      <w:r w:rsidRPr="00B95A60">
        <w:t xml:space="preserve">, </w:t>
      </w:r>
      <w:r w:rsidR="009D119C" w:rsidRPr="006D0590">
        <w:rPr>
          <w:rFonts w:eastAsia="Times New Roman"/>
          <w:lang w:eastAsia="el-GR"/>
        </w:rPr>
        <w:t xml:space="preserve"> </w:t>
      </w:r>
      <w:hyperlink r:id="rId6" w:tgtFrame="_blank" w:history="1">
        <w:r w:rsidR="009D119C" w:rsidRPr="00B95A60">
          <w:rPr>
            <w:rFonts w:eastAsia="Times New Roman"/>
            <w:b/>
            <w:lang w:eastAsia="el-GR"/>
          </w:rPr>
          <w:t>http://eggrafes.upatras.gr</w:t>
        </w:r>
      </w:hyperlink>
      <w:r w:rsidRPr="00B95A60">
        <w:rPr>
          <w:rFonts w:eastAsia="Times New Roman"/>
          <w:b/>
          <w:lang w:eastAsia="el-GR"/>
        </w:rPr>
        <w:t xml:space="preserve"> </w:t>
      </w:r>
      <w:r w:rsidR="009D119C" w:rsidRPr="00B95A60">
        <w:rPr>
          <w:rFonts w:eastAsia="Times New Roman"/>
          <w:b/>
          <w:lang w:eastAsia="el-GR"/>
        </w:rPr>
        <w:t xml:space="preserve"> </w:t>
      </w:r>
      <w:r>
        <w:rPr>
          <w:rFonts w:eastAsia="Times New Roman"/>
          <w:lang w:eastAsia="el-GR"/>
        </w:rPr>
        <w:t xml:space="preserve"> </w:t>
      </w:r>
      <w:r w:rsidR="009D119C" w:rsidRPr="006D0590">
        <w:rPr>
          <w:rFonts w:eastAsia="Times New Roman"/>
          <w:lang w:eastAsia="el-GR"/>
        </w:rPr>
        <w:t xml:space="preserve"> όπου θα συμπληρώσουν </w:t>
      </w:r>
      <w:r w:rsidR="009D119C" w:rsidRPr="009D119C">
        <w:rPr>
          <w:rFonts w:eastAsia="Times New Roman"/>
          <w:lang w:eastAsia="el-GR"/>
        </w:rPr>
        <w:t>τον ΑΜ του Υπουργείου</w:t>
      </w:r>
      <w:r>
        <w:rPr>
          <w:rFonts w:eastAsia="Times New Roman"/>
          <w:lang w:eastAsia="el-GR"/>
        </w:rPr>
        <w:t xml:space="preserve"> και όλα τα στοιχεία που ζητούνται. </w:t>
      </w:r>
      <w:r>
        <w:rPr>
          <w:rFonts w:eastAsia="Times New Roman"/>
          <w:u w:val="single"/>
          <w:lang w:eastAsia="el-GR"/>
        </w:rPr>
        <w:t>Σ</w:t>
      </w:r>
      <w:r w:rsidR="009D119C" w:rsidRPr="009D119C">
        <w:rPr>
          <w:rFonts w:eastAsia="Times New Roman"/>
          <w:u w:val="single"/>
          <w:lang w:eastAsia="el-GR"/>
        </w:rPr>
        <w:t>το πεδίο  Πατρώνυμο να εισάγουν τη λέξη  </w:t>
      </w:r>
      <w:r w:rsidR="009D119C" w:rsidRPr="009D119C">
        <w:rPr>
          <w:rFonts w:eastAsia="Times New Roman"/>
          <w:b/>
          <w:bCs/>
          <w:highlight w:val="yellow"/>
          <w:u w:val="single"/>
          <w:lang w:eastAsia="el-GR"/>
        </w:rPr>
        <w:t>ΤΕΣΤ</w:t>
      </w:r>
      <w:r>
        <w:rPr>
          <w:rFonts w:eastAsia="Times New Roman"/>
          <w:u w:val="single"/>
          <w:lang w:eastAsia="el-GR"/>
        </w:rPr>
        <w:t xml:space="preserve"> με κεφαλαία ελληνικά ( το πατρώνυμο θα συμπληρωθεί από τη Γραμματεία)</w:t>
      </w:r>
      <w:r w:rsidR="009D119C" w:rsidRPr="006D0590">
        <w:rPr>
          <w:rFonts w:eastAsia="Times New Roman"/>
          <w:u w:val="single"/>
          <w:lang w:eastAsia="el-GR"/>
        </w:rPr>
        <w:t xml:space="preserve"> </w:t>
      </w:r>
    </w:p>
    <w:p w:rsidR="006D0590" w:rsidRPr="006D0590" w:rsidRDefault="006D0590" w:rsidP="0050215A">
      <w:r w:rsidRPr="006D0590">
        <w:t xml:space="preserve">Τα βασικά δικαιολογητικά που απαιτούνται και πρέπει να αναρτηθούν σε ηλεκτρονική μορφή στην </w:t>
      </w:r>
      <w:hyperlink r:id="rId7" w:tgtFrame="_blank" w:history="1">
        <w:r w:rsidRPr="00B95A60">
          <w:rPr>
            <w:rStyle w:val="-"/>
            <w:rFonts w:ascii="Times New Roman" w:hAnsi="Times New Roman" w:cs="Times New Roman"/>
            <w:b/>
            <w:color w:val="auto"/>
            <w:sz w:val="24"/>
            <w:szCs w:val="24"/>
          </w:rPr>
          <w:t>πλατφόρμα του Πανεπιστημίου Πατρών</w:t>
        </w:r>
      </w:hyperlink>
      <w:r w:rsidRPr="006D0590">
        <w:t>, είναι:</w:t>
      </w:r>
    </w:p>
    <w:p w:rsidR="006D0590" w:rsidRPr="0050215A" w:rsidRDefault="006D0590" w:rsidP="0050215A">
      <w:pPr>
        <w:rPr>
          <w:b/>
        </w:rPr>
      </w:pPr>
      <w:r w:rsidRPr="006D0590">
        <w:t>1.     Αντίγραφο Αστυνομικής Ταυτότητας</w:t>
      </w:r>
      <w:r w:rsidRPr="006D0590">
        <w:br/>
        <w:t xml:space="preserve">2.     Πιστοποιητικό Γεννήσεως </w:t>
      </w:r>
      <w:r w:rsidRPr="006D0590">
        <w:br/>
        <w:t>3.     Φωτογραφία τύπου αστυνομικής ταυτότητας</w:t>
      </w:r>
      <w:r w:rsidRPr="006D0590">
        <w:br/>
        <w:t xml:space="preserve">4.     Έντυπο στο οποίο να αναγράφεται ο αριθμός </w:t>
      </w:r>
      <w:hyperlink r:id="rId8" w:tgtFrame="_blank" w:history="1">
        <w:r w:rsidRPr="0050215A">
          <w:rPr>
            <w:rStyle w:val="-"/>
            <w:rFonts w:ascii="Times New Roman" w:hAnsi="Times New Roman" w:cs="Times New Roman"/>
            <w:b/>
            <w:color w:val="auto"/>
            <w:sz w:val="24"/>
            <w:szCs w:val="24"/>
          </w:rPr>
          <w:t>ΑΜΚΑ</w:t>
        </w:r>
      </w:hyperlink>
    </w:p>
    <w:p w:rsidR="009D119C" w:rsidRDefault="0089793C" w:rsidP="0050215A">
      <w:r>
        <w:t xml:space="preserve"> </w:t>
      </w:r>
      <w:r w:rsidR="000632B8">
        <w:t xml:space="preserve">Η  ολοκλήρωση της εγγραφής θα πραγματοποιηθεί από τη Γραμματεία όταν ολοκληρωθούν οι ανωτέρω διαδικασίες  και εφόσον έχει κατατεθεί η βεβαίωση διαγραφής των μετεγραφέντων .Στη συνέχεια θα εκδοθούν οι </w:t>
      </w:r>
      <w:r w:rsidR="0077006F">
        <w:t>κωδικοί πρόσβασης και η βεβαίωση σπουδών.</w:t>
      </w:r>
      <w:r w:rsidR="000632B8">
        <w:t xml:space="preserve"> </w:t>
      </w:r>
      <w:r>
        <w:t xml:space="preserve">                   </w:t>
      </w:r>
    </w:p>
    <w:p w:rsidR="0089793C" w:rsidRDefault="0089793C" w:rsidP="0050215A"/>
    <w:p w:rsidR="0089793C" w:rsidRPr="006D0590" w:rsidRDefault="0089793C" w:rsidP="0050215A">
      <w:r>
        <w:t xml:space="preserve">                                                                                                            ΓΡΑΜΜΑΤΕΙΑ  ΝΟΣΗΛΕΥΤΙΚΗΣ</w:t>
      </w:r>
    </w:p>
    <w:sectPr w:rsidR="0089793C" w:rsidRPr="006D0590" w:rsidSect="009D2896">
      <w:pgSz w:w="11906" w:h="16838"/>
      <w:pgMar w:top="709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37821"/>
    <w:multiLevelType w:val="hybridMultilevel"/>
    <w:tmpl w:val="2E3C2D8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2896"/>
    <w:rsid w:val="00004DFD"/>
    <w:rsid w:val="000632B8"/>
    <w:rsid w:val="000818BB"/>
    <w:rsid w:val="000B7B97"/>
    <w:rsid w:val="00134F71"/>
    <w:rsid w:val="001B134A"/>
    <w:rsid w:val="001B4662"/>
    <w:rsid w:val="001D730C"/>
    <w:rsid w:val="00254F16"/>
    <w:rsid w:val="002C58B1"/>
    <w:rsid w:val="0033668C"/>
    <w:rsid w:val="00343330"/>
    <w:rsid w:val="003837C9"/>
    <w:rsid w:val="003E1EAF"/>
    <w:rsid w:val="003E538B"/>
    <w:rsid w:val="0040077D"/>
    <w:rsid w:val="004014A9"/>
    <w:rsid w:val="0044501D"/>
    <w:rsid w:val="004A135A"/>
    <w:rsid w:val="0050215A"/>
    <w:rsid w:val="0056101B"/>
    <w:rsid w:val="005F1240"/>
    <w:rsid w:val="006D0590"/>
    <w:rsid w:val="0072299A"/>
    <w:rsid w:val="0077006F"/>
    <w:rsid w:val="007743F4"/>
    <w:rsid w:val="00780A27"/>
    <w:rsid w:val="007A258F"/>
    <w:rsid w:val="00845A27"/>
    <w:rsid w:val="0089793C"/>
    <w:rsid w:val="009517A1"/>
    <w:rsid w:val="00965461"/>
    <w:rsid w:val="009936D3"/>
    <w:rsid w:val="009D119C"/>
    <w:rsid w:val="009D2896"/>
    <w:rsid w:val="00A0189B"/>
    <w:rsid w:val="00B16F10"/>
    <w:rsid w:val="00B24127"/>
    <w:rsid w:val="00B70E5C"/>
    <w:rsid w:val="00B95A60"/>
    <w:rsid w:val="00BB7278"/>
    <w:rsid w:val="00BE5202"/>
    <w:rsid w:val="00BF7A8C"/>
    <w:rsid w:val="00C04157"/>
    <w:rsid w:val="00C3283C"/>
    <w:rsid w:val="00C57E52"/>
    <w:rsid w:val="00C96C8A"/>
    <w:rsid w:val="00CD137B"/>
    <w:rsid w:val="00D44156"/>
    <w:rsid w:val="00DA6063"/>
    <w:rsid w:val="00E15678"/>
    <w:rsid w:val="00F46764"/>
    <w:rsid w:val="00F55024"/>
    <w:rsid w:val="00F91373"/>
    <w:rsid w:val="00FF3945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34A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6D0590"/>
    <w:rPr>
      <w:strike w:val="0"/>
      <w:dstrike w:val="0"/>
      <w:color w:val="57B3DF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6D0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No Spacing"/>
    <w:uiPriority w:val="1"/>
    <w:qFormat/>
    <w:rsid w:val="005021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86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899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181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0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9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9364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6436">
                          <w:marLeft w:val="0"/>
                          <w:marRight w:val="4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6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23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76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88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81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907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0643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761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352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ka.gr/AMKAG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ggrafes.upatras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grafes.upatras.gr/" TargetMode="External"/><Relationship Id="rId5" Type="http://schemas.openxmlformats.org/officeDocument/2006/relationships/hyperlink" Target="http://eggrafes.upatras.g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nosil2</cp:lastModifiedBy>
  <cp:revision>2</cp:revision>
  <dcterms:created xsi:type="dcterms:W3CDTF">2019-12-05T09:14:00Z</dcterms:created>
  <dcterms:modified xsi:type="dcterms:W3CDTF">2019-12-05T09:45:00Z</dcterms:modified>
</cp:coreProperties>
</file>