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Παλαιό Πρόγραμμα Σπουδών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</w:t>
      </w:r>
      <w:r w:rsidR="00B62D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65B">
        <w:rPr>
          <w:rFonts w:ascii="Arial" w:hAnsi="Arial" w:cs="Arial"/>
          <w:b/>
          <w:sz w:val="24"/>
          <w:szCs w:val="24"/>
          <w:u w:val="single"/>
        </w:rPr>
        <w:t>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B62D97">
        <w:rPr>
          <w:rFonts w:ascii="Arial" w:hAnsi="Arial" w:cs="Arial"/>
          <w:b/>
          <w:sz w:val="24"/>
          <w:szCs w:val="24"/>
        </w:rPr>
        <w:t xml:space="preserve"> 2018-19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  <w:r w:rsidR="007C5415" w:rsidRPr="00650DE1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Διευκρινίζεται ότι, με εξαίρεση τους επί </w:t>
      </w:r>
      <w:proofErr w:type="spellStart"/>
      <w:r w:rsidR="004808B8">
        <w:rPr>
          <w:rFonts w:ascii="Arial" w:hAnsi="Arial" w:cs="Arial"/>
          <w:b/>
          <w:sz w:val="24"/>
          <w:szCs w:val="24"/>
        </w:rPr>
        <w:t>πτυχίω</w:t>
      </w:r>
      <w:proofErr w:type="spellEnd"/>
      <w:r w:rsidR="004808B8">
        <w:rPr>
          <w:rFonts w:ascii="Arial" w:hAnsi="Arial" w:cs="Arial"/>
          <w:b/>
          <w:sz w:val="24"/>
          <w:szCs w:val="24"/>
        </w:rPr>
        <w:t xml:space="preserve"> φοιτητές, 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>αυτοί που φοιτούν στο 5</w:t>
      </w:r>
      <w:r w:rsidR="004808B8" w:rsidRPr="004808B8">
        <w:rPr>
          <w:rFonts w:ascii="Arial" w:hAnsi="Arial" w:cs="Arial"/>
          <w:b/>
          <w:sz w:val="24"/>
          <w:szCs w:val="24"/>
          <w:u w:val="single"/>
          <w:vertAlign w:val="superscript"/>
        </w:rPr>
        <w:t>ο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ή 7</w:t>
      </w:r>
      <w:r w:rsidR="004808B8" w:rsidRPr="004808B8">
        <w:rPr>
          <w:rFonts w:ascii="Arial" w:hAnsi="Arial" w:cs="Arial"/>
          <w:b/>
          <w:sz w:val="24"/>
          <w:szCs w:val="24"/>
          <w:u w:val="single"/>
          <w:vertAlign w:val="superscript"/>
        </w:rPr>
        <w:t>ο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εξάμηνο θα μπορούν να δηλώσουν ΜΟΝΟ «Π</w:t>
      </w:r>
      <w:r w:rsidR="004808B8">
        <w:rPr>
          <w:rFonts w:ascii="Arial" w:hAnsi="Arial" w:cs="Arial"/>
          <w:b/>
          <w:sz w:val="24"/>
          <w:szCs w:val="24"/>
          <w:u w:val="single"/>
        </w:rPr>
        <w:t>αθολογία Ι» και «Παθολογία ΙΙ» κατά το χειμερινό εξάμηνο, και ΜΟΝΟ «Χειρουργική Ι» και «Χειρουργική ΙΙ»</w:t>
      </w:r>
      <w:r w:rsidR="004808B8" w:rsidRPr="004808B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08B8">
        <w:rPr>
          <w:rFonts w:ascii="Arial" w:hAnsi="Arial" w:cs="Arial"/>
          <w:b/>
          <w:sz w:val="24"/>
          <w:szCs w:val="24"/>
          <w:u w:val="single"/>
        </w:rPr>
        <w:t>κατά το εαρινό εξάμηνο.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Κατά το χειμερινό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 xml:space="preserve">. έτους 2018-19, οι εξετάσεις των μαθημάτων </w:t>
      </w:r>
      <w:r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 θα πραγματοποιηθούν ταυτόχρονα με τις εξετάσεις του μαθήματος «Παθολογία»</w:t>
      </w:r>
      <w:r w:rsidRPr="004808B8">
        <w:rPr>
          <w:rFonts w:ascii="Arial" w:hAnsi="Arial" w:cs="Arial"/>
          <w:b/>
          <w:sz w:val="24"/>
          <w:szCs w:val="24"/>
        </w:rPr>
        <w:t xml:space="preserve">. Για τους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δοθούν θέματα «Χειρουργικής Ι» &amp; «Χειρουργικής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Αντίστοιχα, κατά το εαρινό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>. έτους 2018-19, οι εξετάσεις των μαθημάτων 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 θα πραγματοποιηθούν ταυτόχρονα με τις εξετάσεις του μαθήματος «Χειρουργική»</w:t>
      </w:r>
      <w:r w:rsidRPr="004808B8">
        <w:rPr>
          <w:rFonts w:ascii="Arial" w:hAnsi="Arial" w:cs="Arial"/>
          <w:b/>
          <w:sz w:val="24"/>
          <w:szCs w:val="24"/>
        </w:rPr>
        <w:t xml:space="preserve">. Για τους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 θα δοθούν θέματα </w:t>
      </w:r>
      <w:r w:rsidRPr="00F6765B">
        <w:rPr>
          <w:rFonts w:ascii="Arial" w:hAnsi="Arial" w:cs="Arial"/>
          <w:b/>
          <w:sz w:val="24"/>
          <w:szCs w:val="24"/>
          <w:u w:val="single"/>
        </w:rPr>
        <w:lastRenderedPageBreak/>
        <w:t>«Παθολογίας Ι» &amp; «Παθολογίας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668C" w:rsidRPr="00CE7B94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των αντίστοιχων μαθημάτων θα είναι ίδια με αυτά των προηγούμενων ετών. Για τη διευκόλυνσή σας, αυτ</w:t>
      </w:r>
      <w:r>
        <w:rPr>
          <w:rFonts w:ascii="Arial" w:hAnsi="Arial" w:cs="Arial"/>
          <w:b/>
          <w:sz w:val="24"/>
          <w:szCs w:val="24"/>
        </w:rPr>
        <w:t>ή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επισυνάπτ</w:t>
      </w:r>
      <w:r>
        <w:rPr>
          <w:rFonts w:ascii="Arial" w:hAnsi="Arial" w:cs="Arial"/>
          <w:b/>
          <w:sz w:val="24"/>
          <w:szCs w:val="24"/>
        </w:rPr>
        <w:t>ε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ται. Για τη μελέτη σας, μπορούν να χρησιμοποιηθούν τα αντίστοιχα συγγράμματα ή/και οι διδακτικές σημειώσεις / διαφάνειες που είναι ήδη αναρτημένες στο 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e</w:t>
      </w:r>
      <w:r w:rsidR="0089668C" w:rsidRPr="00CE7B94">
        <w:rPr>
          <w:rFonts w:ascii="Arial" w:hAnsi="Arial" w:cs="Arial"/>
          <w:b/>
          <w:sz w:val="24"/>
          <w:szCs w:val="24"/>
        </w:rPr>
        <w:t>-</w:t>
      </w:r>
      <w:r w:rsidR="0089668C" w:rsidRPr="00CE7B94">
        <w:rPr>
          <w:rFonts w:ascii="Arial" w:hAnsi="Arial" w:cs="Arial"/>
          <w:b/>
          <w:sz w:val="24"/>
          <w:szCs w:val="24"/>
          <w:lang w:val="en-US"/>
        </w:rPr>
        <w:t>class</w:t>
      </w:r>
      <w:r w:rsidR="0089668C" w:rsidRPr="00CE7B94">
        <w:rPr>
          <w:rFonts w:ascii="Arial" w:hAnsi="Arial" w:cs="Arial"/>
          <w:b/>
          <w:sz w:val="24"/>
          <w:szCs w:val="24"/>
        </w:rPr>
        <w:t>.</w:t>
      </w:r>
    </w:p>
    <w:p w:rsidR="006A7E7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>Όσον αφορά τους φοιτητές που δεν έχουν δηλώσει ποτέ στο παρελθόν κάποιο/α από τα μαθήματα αυτά, αυτοί θα πρέπει</w:t>
      </w:r>
      <w:r w:rsidR="00F6765B" w:rsidRPr="00F6765B">
        <w:rPr>
          <w:rFonts w:ascii="Arial" w:hAnsi="Arial" w:cs="Arial"/>
          <w:b/>
          <w:sz w:val="24"/>
          <w:szCs w:val="24"/>
        </w:rPr>
        <w:t xml:space="preserve"> 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Pr="00CE7B94">
        <w:rPr>
          <w:rFonts w:ascii="Arial" w:hAnsi="Arial" w:cs="Arial"/>
          <w:b/>
          <w:sz w:val="24"/>
          <w:szCs w:val="24"/>
        </w:rPr>
        <w:t xml:space="preserve">«Παθολογία» </w:t>
      </w:r>
      <w:r w:rsidR="004808B8">
        <w:rPr>
          <w:rFonts w:ascii="Arial" w:hAnsi="Arial" w:cs="Arial"/>
          <w:b/>
          <w:sz w:val="24"/>
          <w:szCs w:val="24"/>
        </w:rPr>
        <w:t>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>
        <w:rPr>
          <w:rFonts w:ascii="Arial" w:hAnsi="Arial" w:cs="Arial"/>
          <w:b/>
          <w:sz w:val="24"/>
          <w:szCs w:val="24"/>
        </w:rPr>
        <w:t xml:space="preserve"> μαθήματα </w:t>
      </w:r>
      <w:r w:rsidR="004808B8" w:rsidRPr="00CE7B94">
        <w:rPr>
          <w:rFonts w:ascii="Arial" w:hAnsi="Arial" w:cs="Arial"/>
          <w:b/>
          <w:sz w:val="24"/>
          <w:szCs w:val="24"/>
        </w:rPr>
        <w:t>«Παθολογία Ι»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  <w:r w:rsidRPr="00CE7B94">
        <w:rPr>
          <w:rFonts w:ascii="Arial" w:hAnsi="Arial" w:cs="Arial"/>
          <w:b/>
          <w:sz w:val="24"/>
          <w:szCs w:val="24"/>
        </w:rPr>
        <w:t>ή «Παθολογία ΙΙ»</w:t>
      </w:r>
      <w:r w:rsidR="00814D31">
        <w:rPr>
          <w:rFonts w:ascii="Arial" w:hAnsi="Arial" w:cs="Arial"/>
          <w:b/>
          <w:sz w:val="24"/>
          <w:szCs w:val="24"/>
        </w:rPr>
        <w:t>)</w:t>
      </w:r>
      <w:r w:rsidRPr="00CE7B94">
        <w:rPr>
          <w:rFonts w:ascii="Arial" w:hAnsi="Arial" w:cs="Arial"/>
          <w:b/>
          <w:sz w:val="24"/>
          <w:szCs w:val="24"/>
        </w:rPr>
        <w:t xml:space="preserve">, </w:t>
      </w:r>
      <w:r w:rsidR="004808B8">
        <w:rPr>
          <w:rFonts w:ascii="Arial" w:hAnsi="Arial" w:cs="Arial"/>
          <w:b/>
          <w:sz w:val="24"/>
          <w:szCs w:val="24"/>
        </w:rPr>
        <w:t>ή να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Default="005F412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Θεμελιώδεις Γνώσεις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</w:t>
      </w:r>
      <w:proofErr w:type="spellStart"/>
      <w:r w:rsidRPr="00B62D97">
        <w:rPr>
          <w:rFonts w:ascii="Arial" w:hAnsi="Arial" w:cs="Arial"/>
          <w:sz w:val="24"/>
        </w:rPr>
        <w:t>Eισαγωγή</w:t>
      </w:r>
      <w:proofErr w:type="spellEnd"/>
      <w:r w:rsidRPr="00B62D97">
        <w:rPr>
          <w:rFonts w:ascii="Arial" w:hAnsi="Arial" w:cs="Arial"/>
          <w:sz w:val="24"/>
        </w:rPr>
        <w:t xml:space="preserve"> στην </w:t>
      </w:r>
      <w:r>
        <w:rPr>
          <w:rFonts w:ascii="Arial" w:hAnsi="Arial" w:cs="Arial"/>
          <w:sz w:val="24"/>
        </w:rPr>
        <w:t>Π</w:t>
      </w:r>
      <w:r w:rsidRPr="00B62D97">
        <w:rPr>
          <w:rFonts w:ascii="Arial" w:hAnsi="Arial" w:cs="Arial"/>
          <w:sz w:val="24"/>
        </w:rPr>
        <w:t>αθολογία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Λήψη Ιατρικού Ιστορικού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Βασικές αρχές Φυσικής Εξέτασης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Β΄: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Αναπνευστικό 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Γαστρεντερικό σύστημα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Λοιμώξεις              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</w:t>
      </w:r>
      <w:proofErr w:type="spellStart"/>
      <w:r w:rsidRPr="00B62D97">
        <w:rPr>
          <w:rFonts w:ascii="Arial" w:hAnsi="Arial" w:cs="Arial"/>
          <w:sz w:val="24"/>
        </w:rPr>
        <w:t>Μυοσκελετικό</w:t>
      </w:r>
      <w:proofErr w:type="spellEnd"/>
      <w:r w:rsidRPr="00B62D97">
        <w:rPr>
          <w:rFonts w:ascii="Arial" w:hAnsi="Arial" w:cs="Arial"/>
          <w:sz w:val="24"/>
        </w:rPr>
        <w:t xml:space="preserve">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bookmarkStart w:id="0" w:name="_GoBack"/>
      <w:bookmarkEnd w:id="0"/>
      <w:r w:rsidRPr="00B62D97">
        <w:rPr>
          <w:rFonts w:ascii="Arial" w:hAnsi="Arial" w:cs="Arial"/>
          <w:sz w:val="24"/>
        </w:rPr>
        <w:t xml:space="preserve">Αιμοποιητικό  σύστημα    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Γ΄: Παθολογικές τιμές παραμέτρων της λειτουργίας του ανθρώπινου οργανισμού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b/>
          <w:sz w:val="24"/>
        </w:rPr>
      </w:pPr>
      <w:r w:rsidRPr="00B62D97">
        <w:rPr>
          <w:rFonts w:ascii="Arial" w:hAnsi="Arial" w:cs="Arial"/>
          <w:b/>
          <w:sz w:val="24"/>
        </w:rPr>
        <w:lastRenderedPageBreak/>
        <w:t>ΠΑΘΟΛΟΓΙΑ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Ενότητα Α΄: Παθολογία Συστημάτων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1. Κυκλοφορικό σύστημα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Ουροποιητικό   σύστημα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Ενδοκρινικό  σύστημα  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4. Νευρικό σύστημα    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5. </w:t>
      </w:r>
      <w:proofErr w:type="spellStart"/>
      <w:r w:rsidRPr="00B62D97">
        <w:rPr>
          <w:rFonts w:ascii="Arial" w:hAnsi="Arial" w:cs="Arial"/>
          <w:sz w:val="24"/>
        </w:rPr>
        <w:t>Αυτοάνοσα</w:t>
      </w:r>
      <w:proofErr w:type="spellEnd"/>
      <w:r w:rsidRPr="00B62D97">
        <w:rPr>
          <w:rFonts w:ascii="Arial" w:hAnsi="Arial" w:cs="Arial"/>
          <w:sz w:val="24"/>
        </w:rPr>
        <w:t xml:space="preserve"> νοσήματα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Ειδικές αισθήσεις (</w:t>
      </w:r>
      <w:proofErr w:type="spellStart"/>
      <w:r w:rsidRPr="00B62D97">
        <w:rPr>
          <w:rFonts w:ascii="Arial" w:hAnsi="Arial" w:cs="Arial"/>
          <w:sz w:val="24"/>
        </w:rPr>
        <w:t>Οραση</w:t>
      </w:r>
      <w:proofErr w:type="spellEnd"/>
      <w:r w:rsidRPr="00B62D97">
        <w:rPr>
          <w:rFonts w:ascii="Arial" w:hAnsi="Arial" w:cs="Arial"/>
          <w:sz w:val="24"/>
        </w:rPr>
        <w:t xml:space="preserve">, Ακοή, </w:t>
      </w:r>
      <w:proofErr w:type="spellStart"/>
      <w:r w:rsidRPr="00B62D97">
        <w:rPr>
          <w:rFonts w:ascii="Arial" w:hAnsi="Arial" w:cs="Arial"/>
          <w:sz w:val="24"/>
        </w:rPr>
        <w:t>Οσφρηση</w:t>
      </w:r>
      <w:proofErr w:type="spellEnd"/>
      <w:r w:rsidRPr="00B62D97">
        <w:rPr>
          <w:rFonts w:ascii="Arial" w:hAnsi="Arial" w:cs="Arial"/>
          <w:sz w:val="24"/>
        </w:rPr>
        <w:t>, Γεύση, Αφή)</w:t>
      </w:r>
    </w:p>
    <w:p w:rsid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Ενότητα Β΄: Παθολογικές τιμές παραμέτρων της λειτουργίας του ανθρώπινου οργανισμού  </w:t>
      </w:r>
    </w:p>
    <w:p w:rsidR="00B62D97" w:rsidRDefault="00B62D9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7. Οισοφάγου, στομάχου, δωδεκαδακτύλου, λεπτού και </w:t>
      </w:r>
      <w:proofErr w:type="spellStart"/>
      <w:r w:rsidRPr="00B62D97">
        <w:rPr>
          <w:rFonts w:ascii="Arial" w:hAnsi="Arial" w:cs="Arial"/>
          <w:sz w:val="24"/>
        </w:rPr>
        <w:t>παχέος</w:t>
      </w:r>
      <w:proofErr w:type="spellEnd"/>
      <w:r w:rsidRPr="00B62D97">
        <w:rPr>
          <w:rFonts w:ascii="Arial" w:hAnsi="Arial" w:cs="Arial"/>
          <w:sz w:val="24"/>
        </w:rPr>
        <w:t xml:space="preserve">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22B74"/>
    <w:rsid w:val="00190145"/>
    <w:rsid w:val="001F7B12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C5415"/>
    <w:rsid w:val="00814D31"/>
    <w:rsid w:val="00823110"/>
    <w:rsid w:val="008933C5"/>
    <w:rsid w:val="0089668C"/>
    <w:rsid w:val="008971E3"/>
    <w:rsid w:val="00900B4C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B25E1"/>
    <w:rsid w:val="00DC1746"/>
    <w:rsid w:val="00DC5B67"/>
    <w:rsid w:val="00DE6203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</cp:lastModifiedBy>
  <cp:revision>20</cp:revision>
  <dcterms:created xsi:type="dcterms:W3CDTF">2018-03-19T09:53:00Z</dcterms:created>
  <dcterms:modified xsi:type="dcterms:W3CDTF">2018-10-08T09:13:00Z</dcterms:modified>
</cp:coreProperties>
</file>