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2558AC" w:rsidRDefault="004E1EE8" w:rsidP="004E1EE8">
      <w:pPr>
        <w:pStyle w:val="3"/>
        <w:ind w:left="-284"/>
        <w:rPr>
          <w:sz w:val="22"/>
        </w:rPr>
      </w:pPr>
      <w:r w:rsidRPr="00976F35">
        <w:rPr>
          <w:sz w:val="22"/>
          <w:szCs w:val="22"/>
        </w:rPr>
        <w:t xml:space="preserve">Δ/νση             :  Μ. Αλεξάνδρου 1                                </w:t>
      </w:r>
      <w:r w:rsidR="00976F35">
        <w:rPr>
          <w:sz w:val="22"/>
          <w:szCs w:val="22"/>
        </w:rPr>
        <w:t xml:space="preserve">                    </w:t>
      </w:r>
      <w:r w:rsidRPr="00976F35">
        <w:rPr>
          <w:sz w:val="22"/>
          <w:szCs w:val="22"/>
        </w:rPr>
        <w:t xml:space="preserve"> </w:t>
      </w:r>
      <w:r w:rsidR="002558AC">
        <w:rPr>
          <w:sz w:val="22"/>
          <w:szCs w:val="22"/>
        </w:rPr>
        <w:t xml:space="preserve">       </w:t>
      </w:r>
      <w:r w:rsidR="00976F35" w:rsidRPr="006C4372">
        <w:rPr>
          <w:sz w:val="22"/>
        </w:rPr>
        <w:t>Πάτρα</w:t>
      </w:r>
      <w:r w:rsidR="0094295C">
        <w:rPr>
          <w:sz w:val="22"/>
        </w:rPr>
        <w:t xml:space="preserve">  </w:t>
      </w:r>
      <w:r w:rsidR="004E373D">
        <w:rPr>
          <w:sz w:val="22"/>
        </w:rPr>
        <w:t xml:space="preserve">13-6-2017  </w:t>
      </w:r>
      <w:r w:rsidR="0094295C">
        <w:rPr>
          <w:sz w:val="22"/>
        </w:rPr>
        <w:t>Α.Π.</w:t>
      </w:r>
    </w:p>
    <w:p w:rsidR="004E1EE8" w:rsidRPr="00976F35" w:rsidRDefault="00F554A7" w:rsidP="004E1EE8">
      <w:pPr>
        <w:pStyle w:val="3"/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Πληροφορίες : </w:t>
      </w:r>
      <w:r w:rsidR="004B3FE8">
        <w:rPr>
          <w:sz w:val="22"/>
          <w:szCs w:val="22"/>
        </w:rPr>
        <w:t xml:space="preserve">κ. </w:t>
      </w:r>
      <w:r w:rsidR="00213503">
        <w:rPr>
          <w:sz w:val="22"/>
          <w:szCs w:val="22"/>
        </w:rPr>
        <w:t>Ζαχαροπούλου Άννα</w:t>
      </w:r>
      <w:r w:rsidR="004E1EE8" w:rsidRPr="00976F35">
        <w:rPr>
          <w:sz w:val="22"/>
          <w:szCs w:val="22"/>
        </w:rPr>
        <w:t xml:space="preserve">                          </w:t>
      </w:r>
      <w:r w:rsidR="002558AC">
        <w:rPr>
          <w:sz w:val="22"/>
          <w:szCs w:val="22"/>
        </w:rPr>
        <w:t xml:space="preserve">                           </w:t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</w:p>
    <w:tbl>
      <w:tblPr>
        <w:tblStyle w:val="a7"/>
        <w:tblpPr w:leftFromText="180" w:rightFromText="180" w:vertAnchor="text" w:horzAnchor="page" w:tblpX="5431" w:tblpY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</w:tblGrid>
      <w:tr w:rsidR="002558AC" w:rsidTr="002558AC">
        <w:tc>
          <w:tcPr>
            <w:tcW w:w="5382" w:type="dxa"/>
          </w:tcPr>
          <w:p w:rsidR="002558AC" w:rsidRPr="00D32A55" w:rsidRDefault="0019154F" w:rsidP="00D32A55">
            <w:pPr>
              <w:tabs>
                <w:tab w:val="left" w:pos="2835"/>
              </w:tabs>
              <w:rPr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Cs w:val="2"/>
              </w:rPr>
              <w:t xml:space="preserve">    </w:t>
            </w:r>
            <w:r w:rsidR="00D32A55">
              <w:rPr>
                <w:rFonts w:ascii="Cambria" w:hAnsi="Cambria"/>
                <w:b/>
                <w:szCs w:val="2"/>
              </w:rPr>
              <w:t xml:space="preserve">     </w:t>
            </w:r>
            <w:r>
              <w:rPr>
                <w:rFonts w:ascii="Cambria" w:hAnsi="Cambria"/>
                <w:b/>
                <w:szCs w:val="2"/>
              </w:rPr>
              <w:t xml:space="preserve">   </w:t>
            </w:r>
            <w:r w:rsidR="0049315D">
              <w:rPr>
                <w:rFonts w:ascii="Cambria" w:hAnsi="Cambria"/>
                <w:b/>
                <w:szCs w:val="2"/>
              </w:rPr>
              <w:t xml:space="preserve">   </w:t>
            </w:r>
            <w:r>
              <w:rPr>
                <w:rFonts w:ascii="Cambria" w:hAnsi="Cambria"/>
                <w:b/>
                <w:szCs w:val="2"/>
              </w:rPr>
              <w:t xml:space="preserve">           </w:t>
            </w:r>
            <w:r w:rsidR="004B3FE8" w:rsidRPr="00D32A55">
              <w:rPr>
                <w:b/>
                <w:sz w:val="22"/>
                <w:szCs w:val="22"/>
              </w:rPr>
              <w:t xml:space="preserve">Προς: </w:t>
            </w:r>
            <w:r w:rsidR="008C060F">
              <w:rPr>
                <w:sz w:val="22"/>
                <w:szCs w:val="22"/>
              </w:rPr>
              <w:t>Πρόεδρο Τ</w:t>
            </w:r>
            <w:r w:rsidRPr="00D32A55">
              <w:rPr>
                <w:sz w:val="22"/>
                <w:szCs w:val="22"/>
              </w:rPr>
              <w:t>μήμα</w:t>
            </w:r>
            <w:r w:rsidR="008C060F">
              <w:rPr>
                <w:sz w:val="22"/>
                <w:szCs w:val="22"/>
              </w:rPr>
              <w:t>τος</w:t>
            </w:r>
            <w:r w:rsidRPr="00D32A55">
              <w:rPr>
                <w:sz w:val="22"/>
                <w:szCs w:val="22"/>
              </w:rPr>
              <w:t xml:space="preserve"> Νοσηλευτικής</w:t>
            </w:r>
          </w:p>
        </w:tc>
      </w:tr>
    </w:tbl>
    <w:p w:rsidR="004E1EE8" w:rsidRPr="00976F35" w:rsidRDefault="004E1EE8" w:rsidP="004E1EE8">
      <w:pPr>
        <w:pStyle w:val="3"/>
        <w:ind w:left="-284"/>
        <w:rPr>
          <w:sz w:val="22"/>
          <w:szCs w:val="22"/>
        </w:rPr>
      </w:pPr>
      <w:r w:rsidRPr="00976F35">
        <w:rPr>
          <w:sz w:val="22"/>
          <w:szCs w:val="22"/>
        </w:rPr>
        <w:t xml:space="preserve">Τηλέφωνο      : 2610 </w:t>
      </w:r>
      <w:r w:rsidR="00F554A7">
        <w:rPr>
          <w:sz w:val="22"/>
          <w:szCs w:val="22"/>
        </w:rPr>
        <w:t>3</w:t>
      </w:r>
      <w:r w:rsidR="00213503">
        <w:rPr>
          <w:sz w:val="22"/>
          <w:szCs w:val="22"/>
        </w:rPr>
        <w:t>69130</w:t>
      </w:r>
      <w:r w:rsidRPr="00976F35">
        <w:rPr>
          <w:sz w:val="22"/>
          <w:szCs w:val="22"/>
        </w:rPr>
        <w:t xml:space="preserve">   </w:t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  <w:t xml:space="preserve"> </w:t>
      </w:r>
    </w:p>
    <w:p w:rsidR="004E1EE8" w:rsidRPr="00F554A7" w:rsidRDefault="006C4372" w:rsidP="004E1EE8">
      <w:pPr>
        <w:pStyle w:val="3"/>
        <w:ind w:left="-284"/>
        <w:rPr>
          <w:sz w:val="20"/>
        </w:rPr>
      </w:pPr>
      <w:r w:rsidRPr="00F554A7">
        <w:rPr>
          <w:sz w:val="20"/>
        </w:rPr>
        <w:tab/>
      </w:r>
      <w:r w:rsidRPr="00F554A7">
        <w:rPr>
          <w:sz w:val="22"/>
        </w:rPr>
        <w:t xml:space="preserve"> </w:t>
      </w:r>
    </w:p>
    <w:p w:rsidR="004E1EE8" w:rsidRPr="00F554A7" w:rsidRDefault="004E1EE8" w:rsidP="004E1EE8">
      <w:pPr>
        <w:rPr>
          <w:b/>
        </w:rPr>
      </w:pPr>
    </w:p>
    <w:p w:rsidR="0055530B" w:rsidRPr="00F554A7" w:rsidRDefault="0055530B" w:rsidP="004E1EE8">
      <w:pPr>
        <w:rPr>
          <w:sz w:val="14"/>
        </w:rPr>
      </w:pPr>
    </w:p>
    <w:p w:rsidR="001D7A17" w:rsidRPr="00F554A7" w:rsidRDefault="001D7A17" w:rsidP="004E1EE8">
      <w:pPr>
        <w:rPr>
          <w:sz w:val="14"/>
        </w:rPr>
      </w:pPr>
      <w:bookmarkStart w:id="0" w:name="_GoBack"/>
      <w:bookmarkEnd w:id="0"/>
    </w:p>
    <w:p w:rsidR="002558AC" w:rsidRPr="00F554A7" w:rsidRDefault="002558AC" w:rsidP="004E1EE8">
      <w:pPr>
        <w:rPr>
          <w:sz w:val="14"/>
        </w:rPr>
      </w:pPr>
    </w:p>
    <w:p w:rsidR="002558AC" w:rsidRPr="00F554A7" w:rsidRDefault="002558AC" w:rsidP="004E1EE8">
      <w:pPr>
        <w:rPr>
          <w:sz w:val="14"/>
        </w:rPr>
      </w:pPr>
    </w:p>
    <w:p w:rsidR="00F554A7" w:rsidRPr="00AE18D0" w:rsidRDefault="004E1EE8" w:rsidP="00F554A7">
      <w:pPr>
        <w:spacing w:line="360" w:lineRule="auto"/>
        <w:ind w:right="-284"/>
        <w:jc w:val="both"/>
        <w:rPr>
          <w:b/>
        </w:rPr>
      </w:pPr>
      <w:r w:rsidRPr="00F554A7">
        <w:rPr>
          <w:b/>
        </w:rPr>
        <w:t>ΘΕΜΑ:</w:t>
      </w:r>
      <w:r w:rsidR="00F554A7" w:rsidRPr="00F554A7">
        <w:rPr>
          <w:b/>
        </w:rPr>
        <w:t xml:space="preserve"> </w:t>
      </w:r>
      <w:r w:rsidR="004E373D">
        <w:rPr>
          <w:b/>
        </w:rPr>
        <w:t xml:space="preserve">Δεύτερη Εξεταστική </w:t>
      </w:r>
      <w:r w:rsidR="0019154F" w:rsidRPr="00EA7E40">
        <w:rPr>
          <w:b/>
        </w:rPr>
        <w:t>Εργαστηρί</w:t>
      </w:r>
      <w:r w:rsidR="00EA7E40" w:rsidRPr="00EA7E40">
        <w:rPr>
          <w:b/>
        </w:rPr>
        <w:t xml:space="preserve">ων </w:t>
      </w:r>
      <w:r w:rsidR="002C2F1D">
        <w:rPr>
          <w:b/>
        </w:rPr>
        <w:t>Ανατομίας Ι</w:t>
      </w:r>
      <w:r w:rsidR="00757F98">
        <w:rPr>
          <w:b/>
          <w:lang w:val="en-US"/>
        </w:rPr>
        <w:t>I</w:t>
      </w:r>
    </w:p>
    <w:p w:rsidR="0019154F" w:rsidRPr="0019154F" w:rsidRDefault="0019154F" w:rsidP="0019154F">
      <w:pPr>
        <w:spacing w:line="360" w:lineRule="auto"/>
        <w:jc w:val="both"/>
      </w:pPr>
    </w:p>
    <w:p w:rsidR="00EA7E40" w:rsidRDefault="004E373D" w:rsidP="008C060F">
      <w:pPr>
        <w:ind w:right="284"/>
        <w:jc w:val="both"/>
      </w:pPr>
      <w:r>
        <w:t xml:space="preserve">Οι εξετάσεις των εργαστηρίων του μαθήματος </w:t>
      </w:r>
      <w:r w:rsidR="00A910F8">
        <w:t>Ανατομ</w:t>
      </w:r>
      <w:r>
        <w:t>ία ΙΙ (Β΄ εξαμήνου) εντός των πλαισίων της δεύτερης εξεταστικής για το Εαρινό εξάμηνο του Ακαδημαϊκού Έτους 2016-2017 θα πραγματοποιηθούν ως εξής:</w:t>
      </w:r>
    </w:p>
    <w:p w:rsidR="00EA7E40" w:rsidRDefault="00EA7E40" w:rsidP="00EA7E40">
      <w:pPr>
        <w:ind w:left="1134" w:right="1133"/>
        <w:jc w:val="both"/>
      </w:pPr>
    </w:p>
    <w:tbl>
      <w:tblPr>
        <w:tblW w:w="9543" w:type="dxa"/>
        <w:jc w:val="center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62"/>
        <w:gridCol w:w="1417"/>
        <w:gridCol w:w="1418"/>
        <w:gridCol w:w="4346"/>
      </w:tblGrid>
      <w:tr w:rsidR="002C2F1D" w:rsidRPr="00671F96" w:rsidTr="002A6F48">
        <w:trPr>
          <w:trHeight w:val="949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Ημέρα &amp; ημερομηνία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Ώρα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F1D" w:rsidRPr="00671F96" w:rsidRDefault="002C2F1D" w:rsidP="000F7B0A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 xml:space="preserve">Ομάδες </w:t>
            </w:r>
            <w:r w:rsidR="000F7B0A">
              <w:rPr>
                <w:rStyle w:val="FontStyle17"/>
                <w:rFonts w:ascii="Calibri" w:hAnsi="Calibri"/>
                <w:b/>
              </w:rPr>
              <w:t>Φοιτητών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Εκπαιδευτικοί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-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Εξεταστές</w:t>
            </w:r>
          </w:p>
        </w:tc>
      </w:tr>
      <w:tr w:rsidR="002C2F1D" w:rsidRPr="00671F96" w:rsidTr="002A6F48">
        <w:trPr>
          <w:trHeight w:val="766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AE18D0" w:rsidRDefault="004E373D" w:rsidP="004E373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lang w:val="en-US"/>
              </w:rPr>
            </w:pPr>
            <w:r>
              <w:rPr>
                <w:rStyle w:val="FontStyle17"/>
                <w:rFonts w:ascii="Calibri" w:hAnsi="Calibri"/>
              </w:rPr>
              <w:t xml:space="preserve">Δευτέρα </w:t>
            </w:r>
            <w:r w:rsidR="00AE18D0">
              <w:rPr>
                <w:rStyle w:val="FontStyle17"/>
                <w:rFonts w:ascii="Calibri" w:hAnsi="Calibri"/>
                <w:lang w:val="en-US"/>
              </w:rPr>
              <w:t>3/</w:t>
            </w:r>
            <w:r>
              <w:rPr>
                <w:rStyle w:val="FontStyle17"/>
                <w:rFonts w:ascii="Calibri" w:hAnsi="Calibri"/>
              </w:rPr>
              <w:t>7</w:t>
            </w:r>
            <w:r w:rsidR="00AE18D0">
              <w:rPr>
                <w:rStyle w:val="FontStyle17"/>
                <w:rFonts w:ascii="Calibri" w:hAnsi="Calibri"/>
                <w:lang w:val="en-US"/>
              </w:rPr>
              <w:t>/2017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AE18D0" w:rsidRDefault="00AE18D0" w:rsidP="004E373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lang w:val="en-US"/>
              </w:rPr>
            </w:pPr>
            <w:r>
              <w:rPr>
                <w:rStyle w:val="FontStyle17"/>
                <w:rFonts w:ascii="Calibri" w:hAnsi="Calibri"/>
                <w:lang w:val="en-US"/>
              </w:rPr>
              <w:t>1</w:t>
            </w:r>
            <w:r w:rsidR="004E373D">
              <w:rPr>
                <w:rStyle w:val="FontStyle17"/>
                <w:rFonts w:ascii="Calibri" w:hAnsi="Calibri"/>
              </w:rPr>
              <w:t>5</w:t>
            </w:r>
            <w:r>
              <w:rPr>
                <w:rStyle w:val="FontStyle17"/>
                <w:rFonts w:ascii="Calibri" w:hAnsi="Calibri"/>
                <w:lang w:val="en-US"/>
              </w:rPr>
              <w:t>.00-1</w:t>
            </w:r>
            <w:r w:rsidR="004E373D">
              <w:rPr>
                <w:rStyle w:val="FontStyle17"/>
                <w:rFonts w:ascii="Calibri" w:hAnsi="Calibri"/>
              </w:rPr>
              <w:t>7</w:t>
            </w:r>
            <w:r>
              <w:rPr>
                <w:rStyle w:val="FontStyle17"/>
                <w:rFonts w:ascii="Calibri" w:hAnsi="Calibri"/>
                <w:lang w:val="en-US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757F98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Α</w:t>
            </w:r>
            <w:r w:rsidR="004E373D">
              <w:rPr>
                <w:rStyle w:val="FontStyle17"/>
                <w:rFonts w:ascii="Calibri" w:hAnsi="Calibri"/>
              </w:rPr>
              <w:t>-Δ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4E373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Μαζαράκης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Ανδρέας</w:t>
            </w:r>
          </w:p>
        </w:tc>
      </w:tr>
    </w:tbl>
    <w:p w:rsidR="002C2F1D" w:rsidRDefault="002C2F1D" w:rsidP="00EA7E40">
      <w:pPr>
        <w:ind w:left="1134" w:right="1133"/>
        <w:jc w:val="both"/>
      </w:pPr>
    </w:p>
    <w:p w:rsidR="004E373D" w:rsidRDefault="004E373D" w:rsidP="004E373D">
      <w:pPr>
        <w:tabs>
          <w:tab w:val="left" w:pos="9498"/>
        </w:tabs>
        <w:ind w:right="283"/>
        <w:jc w:val="both"/>
      </w:pPr>
      <w:r>
        <w:t>Διευκρινίζεται ότι στη</w:t>
      </w:r>
      <w:r w:rsidRPr="00332897">
        <w:t xml:space="preserve"> </w:t>
      </w:r>
      <w:r>
        <w:t>δεύτερη εξεταστική έχουν δικαίωμα προσέλευσης και κατοχύρωσης βαθμολογίας οι φοιτητές που προσήλθαν και εξετάσθηκαν ανεπιτυχώς στην πρώτη εξεταστική του αντίστοιχου εργαστηρίου (κατά το εαρινό εξάμηνο του Ακαδημαϊκού Έτους 2016-2017).</w:t>
      </w:r>
    </w:p>
    <w:p w:rsidR="002C2F1D" w:rsidRDefault="002C2F1D" w:rsidP="00EA7E40">
      <w:pPr>
        <w:ind w:left="1134" w:right="1133"/>
        <w:jc w:val="both"/>
      </w:pPr>
    </w:p>
    <w:p w:rsidR="002C2F1D" w:rsidRDefault="002C2F1D" w:rsidP="00EA7E40">
      <w:pPr>
        <w:ind w:left="1134" w:right="1133"/>
        <w:jc w:val="both"/>
      </w:pPr>
    </w:p>
    <w:p w:rsidR="002C2F1D" w:rsidRDefault="002C2F1D" w:rsidP="00EA7E40">
      <w:pPr>
        <w:ind w:left="1134" w:right="1133"/>
        <w:jc w:val="both"/>
      </w:pPr>
    </w:p>
    <w:p w:rsidR="002C2F1D" w:rsidRDefault="002C2F1D" w:rsidP="002C2F1D">
      <w:r>
        <w:t xml:space="preserve">                                                                                                                   Ο Διδάσκων</w:t>
      </w:r>
    </w:p>
    <w:p w:rsidR="002C2F1D" w:rsidRDefault="002C2F1D" w:rsidP="002C2F1D"/>
    <w:p w:rsidR="002C2F1D" w:rsidRDefault="002C2F1D" w:rsidP="002C2F1D"/>
    <w:p w:rsidR="002C2F1D" w:rsidRPr="002C2F1D" w:rsidRDefault="002C2F1D" w:rsidP="002C2F1D">
      <w:pPr>
        <w:ind w:left="5760" w:firstLine="720"/>
      </w:pPr>
      <w:r w:rsidRPr="002C2F1D">
        <w:rPr>
          <w:rStyle w:val="FontStyle17"/>
          <w:sz w:val="24"/>
          <w:szCs w:val="24"/>
        </w:rPr>
        <w:t>Γεράσιμος</w:t>
      </w:r>
      <w:r w:rsidRPr="002C2F1D">
        <w:t xml:space="preserve"> </w:t>
      </w:r>
      <w:proofErr w:type="spellStart"/>
      <w:r w:rsidRPr="002C2F1D">
        <w:rPr>
          <w:rStyle w:val="FontStyle17"/>
          <w:sz w:val="24"/>
          <w:szCs w:val="24"/>
        </w:rPr>
        <w:t>Βανδώρος</w:t>
      </w:r>
      <w:proofErr w:type="spellEnd"/>
    </w:p>
    <w:p w:rsidR="00EA7E40" w:rsidRPr="00F30B82" w:rsidRDefault="00F30B82" w:rsidP="00EA7E4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  <w:r w:rsidRPr="00F30B82">
        <w:rPr>
          <w:rStyle w:val="FontStyle17"/>
          <w:sz w:val="24"/>
          <w:szCs w:val="24"/>
        </w:rPr>
        <w:t xml:space="preserve">    </w:t>
      </w:r>
      <w:r>
        <w:rPr>
          <w:rStyle w:val="FontStyle17"/>
          <w:sz w:val="24"/>
          <w:szCs w:val="24"/>
        </w:rPr>
        <w:t xml:space="preserve">                                                                                                     </w:t>
      </w:r>
      <w:r w:rsidRPr="00F30B82">
        <w:rPr>
          <w:rStyle w:val="FontStyle17"/>
          <w:sz w:val="24"/>
          <w:szCs w:val="24"/>
        </w:rPr>
        <w:t>Επιστημονικός Συνεργάτης</w:t>
      </w:r>
    </w:p>
    <w:p w:rsidR="00F30B82" w:rsidRDefault="00F30B82" w:rsidP="00EA7E4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</w:pPr>
    </w:p>
    <w:p w:rsidR="00F30B82" w:rsidRDefault="00F30B82" w:rsidP="00EA7E4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  <w:sectPr w:rsidR="00F30B82" w:rsidSect="00A621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</w:p>
    <w:p w:rsidR="00EA7E40" w:rsidRDefault="00EA7E40" w:rsidP="00EA7E4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</w:pPr>
    </w:p>
    <w:p w:rsidR="00F554A7" w:rsidRDefault="00F554A7" w:rsidP="00503EBC">
      <w:pPr>
        <w:ind w:right="-283" w:hanging="284"/>
        <w:rPr>
          <w:b/>
          <w:sz w:val="22"/>
        </w:rPr>
      </w:pPr>
    </w:p>
    <w:p w:rsidR="00511492" w:rsidRPr="00503EBC" w:rsidRDefault="000E0E7A" w:rsidP="00503EBC">
      <w:pPr>
        <w:ind w:right="-283" w:hanging="284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EA7E40"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titlePg/>
          <w:docGrid w:linePitch="360"/>
        </w:sectPr>
      </w:pPr>
      <w:r>
        <w:rPr>
          <w:b/>
          <w:sz w:val="22"/>
        </w:rPr>
        <w:t xml:space="preserve"> </w:t>
      </w:r>
    </w:p>
    <w:p w:rsidR="000E0E7A" w:rsidRDefault="000E0E7A" w:rsidP="00A6212E">
      <w:pPr>
        <w:rPr>
          <w:rFonts w:ascii="Calibri" w:eastAsia="Calibri" w:hAnsi="Calibri"/>
          <w:szCs w:val="22"/>
          <w:lang w:eastAsia="en-US"/>
        </w:rPr>
      </w:pPr>
    </w:p>
    <w:p w:rsidR="00503EBC" w:rsidRPr="00F554A7" w:rsidRDefault="00503EBC" w:rsidP="000E0E7A">
      <w:pPr>
        <w:ind w:left="5760"/>
      </w:pPr>
    </w:p>
    <w:p w:rsidR="00503EBC" w:rsidRPr="00F554A7" w:rsidRDefault="00503EBC" w:rsidP="000E0E7A">
      <w:pPr>
        <w:ind w:left="5760"/>
      </w:pPr>
    </w:p>
    <w:p w:rsidR="00503EBC" w:rsidRPr="00F554A7" w:rsidRDefault="00503EBC" w:rsidP="000E0E7A">
      <w:pPr>
        <w:ind w:left="5760"/>
      </w:pPr>
    </w:p>
    <w:p w:rsidR="00831878" w:rsidRDefault="000E0E7A" w:rsidP="002C2F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0E7A" w:rsidRDefault="000E0E7A" w:rsidP="000E0E7A"/>
    <w:p w:rsidR="002558AC" w:rsidRPr="002558AC" w:rsidRDefault="000E0E7A" w:rsidP="00A6212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F554A7">
          <w:headerReference w:type="default" r:id="rId14"/>
          <w:type w:val="continuous"/>
          <w:pgSz w:w="11906" w:h="16838" w:code="9"/>
          <w:pgMar w:top="533" w:right="424" w:bottom="2552" w:left="851" w:header="567" w:footer="283" w:gutter="0"/>
          <w:cols w:space="708" w:equalWidth="0">
            <w:col w:w="10631" w:space="528"/>
          </w:cols>
          <w:docGrid w:linePitch="360"/>
        </w:sectPr>
      </w:pPr>
    </w:p>
    <w:p w:rsidR="00A83375" w:rsidRPr="002558AC" w:rsidRDefault="00A83375" w:rsidP="0094295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6BA" w:rsidRDefault="007356BA" w:rsidP="0044058E">
      <w:r>
        <w:separator/>
      </w:r>
    </w:p>
  </w:endnote>
  <w:endnote w:type="continuationSeparator" w:id="0">
    <w:p w:rsidR="007356BA" w:rsidRDefault="007356BA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6BA" w:rsidRDefault="007356BA" w:rsidP="0044058E">
      <w:r>
        <w:separator/>
      </w:r>
    </w:p>
  </w:footnote>
  <w:footnote w:type="continuationSeparator" w:id="0">
    <w:p w:rsidR="007356BA" w:rsidRDefault="007356BA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6B112B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6B112B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6B112B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proofErr w:type="spellStart"/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148A"/>
    <w:rsid w:val="000059FE"/>
    <w:rsid w:val="00014D9E"/>
    <w:rsid w:val="0002020B"/>
    <w:rsid w:val="00020B63"/>
    <w:rsid w:val="0003221E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990"/>
    <w:rsid w:val="000C44C0"/>
    <w:rsid w:val="000D79D5"/>
    <w:rsid w:val="000E0E7A"/>
    <w:rsid w:val="000E256A"/>
    <w:rsid w:val="000E3174"/>
    <w:rsid w:val="000F319E"/>
    <w:rsid w:val="000F3E2E"/>
    <w:rsid w:val="000F7B0A"/>
    <w:rsid w:val="00101BAC"/>
    <w:rsid w:val="001031FD"/>
    <w:rsid w:val="0010521A"/>
    <w:rsid w:val="00116C2C"/>
    <w:rsid w:val="00137FF1"/>
    <w:rsid w:val="00154832"/>
    <w:rsid w:val="00163364"/>
    <w:rsid w:val="00182829"/>
    <w:rsid w:val="0019154F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503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A6F48"/>
    <w:rsid w:val="002B749A"/>
    <w:rsid w:val="002C2893"/>
    <w:rsid w:val="002C2F1D"/>
    <w:rsid w:val="002C3882"/>
    <w:rsid w:val="002D1921"/>
    <w:rsid w:val="002D23EA"/>
    <w:rsid w:val="002D413C"/>
    <w:rsid w:val="002D5816"/>
    <w:rsid w:val="002D6F4D"/>
    <w:rsid w:val="002E2017"/>
    <w:rsid w:val="002E2919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9315D"/>
    <w:rsid w:val="00494D6E"/>
    <w:rsid w:val="004A09AA"/>
    <w:rsid w:val="004A159C"/>
    <w:rsid w:val="004A609F"/>
    <w:rsid w:val="004A6AAC"/>
    <w:rsid w:val="004A77E8"/>
    <w:rsid w:val="004B3FE8"/>
    <w:rsid w:val="004C1B6F"/>
    <w:rsid w:val="004C32D6"/>
    <w:rsid w:val="004C7EF5"/>
    <w:rsid w:val="004E1EE8"/>
    <w:rsid w:val="004E373D"/>
    <w:rsid w:val="004E6D56"/>
    <w:rsid w:val="00503EBC"/>
    <w:rsid w:val="00511492"/>
    <w:rsid w:val="00524FF6"/>
    <w:rsid w:val="00540270"/>
    <w:rsid w:val="005408E5"/>
    <w:rsid w:val="00542F43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727F4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37C92"/>
    <w:rsid w:val="006463FE"/>
    <w:rsid w:val="006466D9"/>
    <w:rsid w:val="00651DDE"/>
    <w:rsid w:val="00652D60"/>
    <w:rsid w:val="00664C5D"/>
    <w:rsid w:val="00673D6C"/>
    <w:rsid w:val="0069239B"/>
    <w:rsid w:val="006A37C7"/>
    <w:rsid w:val="006B04CA"/>
    <w:rsid w:val="006B112B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356BA"/>
    <w:rsid w:val="00746885"/>
    <w:rsid w:val="007513A7"/>
    <w:rsid w:val="00757F98"/>
    <w:rsid w:val="0077689D"/>
    <w:rsid w:val="007774D3"/>
    <w:rsid w:val="00782CA0"/>
    <w:rsid w:val="00784C9B"/>
    <w:rsid w:val="007A52BA"/>
    <w:rsid w:val="007A700E"/>
    <w:rsid w:val="007B49A1"/>
    <w:rsid w:val="007B4F98"/>
    <w:rsid w:val="007C5E87"/>
    <w:rsid w:val="007C5F11"/>
    <w:rsid w:val="007D28BD"/>
    <w:rsid w:val="007D605D"/>
    <w:rsid w:val="007E446C"/>
    <w:rsid w:val="007E5FF2"/>
    <w:rsid w:val="007F4EE5"/>
    <w:rsid w:val="007F7533"/>
    <w:rsid w:val="0080502A"/>
    <w:rsid w:val="00807C93"/>
    <w:rsid w:val="008119E8"/>
    <w:rsid w:val="00814A25"/>
    <w:rsid w:val="008236B9"/>
    <w:rsid w:val="00825271"/>
    <w:rsid w:val="00826664"/>
    <w:rsid w:val="00831878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C060F"/>
    <w:rsid w:val="008E3D5E"/>
    <w:rsid w:val="008E7BA7"/>
    <w:rsid w:val="009039E3"/>
    <w:rsid w:val="00905CD1"/>
    <w:rsid w:val="009076F4"/>
    <w:rsid w:val="00910B63"/>
    <w:rsid w:val="0091656C"/>
    <w:rsid w:val="00920947"/>
    <w:rsid w:val="0092218E"/>
    <w:rsid w:val="00927109"/>
    <w:rsid w:val="0094295C"/>
    <w:rsid w:val="00946843"/>
    <w:rsid w:val="00963D8E"/>
    <w:rsid w:val="009716C1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A20C26"/>
    <w:rsid w:val="00A2377F"/>
    <w:rsid w:val="00A3155E"/>
    <w:rsid w:val="00A33CDF"/>
    <w:rsid w:val="00A446C0"/>
    <w:rsid w:val="00A6212E"/>
    <w:rsid w:val="00A72736"/>
    <w:rsid w:val="00A80560"/>
    <w:rsid w:val="00A83375"/>
    <w:rsid w:val="00A90EB4"/>
    <w:rsid w:val="00A910F8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18D0"/>
    <w:rsid w:val="00AE3703"/>
    <w:rsid w:val="00AF0F82"/>
    <w:rsid w:val="00AF4F5D"/>
    <w:rsid w:val="00AF5550"/>
    <w:rsid w:val="00B023EF"/>
    <w:rsid w:val="00B05C92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91C52"/>
    <w:rsid w:val="00BA33A4"/>
    <w:rsid w:val="00BC7D8F"/>
    <w:rsid w:val="00BD29FE"/>
    <w:rsid w:val="00BD2AE9"/>
    <w:rsid w:val="00BD4587"/>
    <w:rsid w:val="00BD673A"/>
    <w:rsid w:val="00BD6B45"/>
    <w:rsid w:val="00BD7A6D"/>
    <w:rsid w:val="00C01D91"/>
    <w:rsid w:val="00C155D4"/>
    <w:rsid w:val="00C223AA"/>
    <w:rsid w:val="00C3642C"/>
    <w:rsid w:val="00C5146D"/>
    <w:rsid w:val="00C51F02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C1210"/>
    <w:rsid w:val="00CD0926"/>
    <w:rsid w:val="00CD1117"/>
    <w:rsid w:val="00CD51D4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2A55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16B"/>
    <w:rsid w:val="00DE3A81"/>
    <w:rsid w:val="00E00C09"/>
    <w:rsid w:val="00E020E9"/>
    <w:rsid w:val="00E111EF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A7E40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0B82"/>
    <w:rsid w:val="00F37AAA"/>
    <w:rsid w:val="00F41384"/>
    <w:rsid w:val="00F42483"/>
    <w:rsid w:val="00F45D5B"/>
    <w:rsid w:val="00F504A2"/>
    <w:rsid w:val="00F52375"/>
    <w:rsid w:val="00F523D4"/>
    <w:rsid w:val="00F5423C"/>
    <w:rsid w:val="00F554A7"/>
    <w:rsid w:val="00F575C2"/>
    <w:rsid w:val="00F631AF"/>
    <w:rsid w:val="00F87003"/>
    <w:rsid w:val="00FA28BE"/>
    <w:rsid w:val="00FA5B85"/>
    <w:rsid w:val="00FB0B51"/>
    <w:rsid w:val="00FB64AE"/>
    <w:rsid w:val="00FC2B89"/>
    <w:rsid w:val="00FC724C"/>
    <w:rsid w:val="00FE10D7"/>
    <w:rsid w:val="00FE3EE3"/>
    <w:rsid w:val="00FE417E"/>
    <w:rsid w:val="00FE79EB"/>
    <w:rsid w:val="00FF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72E86-4C51-444F-B05A-66888766E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Επιστολόχαρτο.dotx</Template>
  <TotalTime>56</TotalTime>
  <Pages>3</Pages>
  <Words>108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aa</cp:lastModifiedBy>
  <cp:revision>25</cp:revision>
  <cp:lastPrinted>2017-05-15T09:35:00Z</cp:lastPrinted>
  <dcterms:created xsi:type="dcterms:W3CDTF">2016-05-12T10:07:00Z</dcterms:created>
  <dcterms:modified xsi:type="dcterms:W3CDTF">2017-06-13T09:43:00Z</dcterms:modified>
</cp:coreProperties>
</file>