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E6" w:rsidRDefault="007761E6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  <w:r w:rsidRPr="00E5272A">
        <w:rPr>
          <w:rFonts w:ascii="Times New Roman" w:hAnsi="Times New Roman"/>
          <w:b/>
          <w:w w:val="150"/>
          <w:sz w:val="44"/>
          <w:szCs w:val="44"/>
          <w:u w:val="single"/>
        </w:rPr>
        <w:t>ΑΝΑΚΟΙΝΩΣΗ</w:t>
      </w:r>
    </w:p>
    <w:p w:rsidR="009A62F3" w:rsidRPr="00E5272A" w:rsidRDefault="009A62F3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</w:p>
    <w:p w:rsidR="000B7043" w:rsidRPr="0002390F" w:rsidRDefault="00166C67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  <w:r w:rsidRPr="00E5272A">
        <w:rPr>
          <w:rFonts w:ascii="Times New Roman" w:hAnsi="Times New Roman"/>
          <w:b/>
          <w:w w:val="150"/>
          <w:sz w:val="44"/>
          <w:szCs w:val="44"/>
          <w:u w:val="single"/>
        </w:rPr>
        <w:t xml:space="preserve">ΤΜΗΜΑ </w:t>
      </w:r>
      <w:r w:rsidR="0002390F">
        <w:rPr>
          <w:rFonts w:ascii="Times New Roman" w:hAnsi="Times New Roman"/>
          <w:b/>
          <w:w w:val="150"/>
          <w:sz w:val="44"/>
          <w:szCs w:val="44"/>
          <w:u w:val="single"/>
        </w:rPr>
        <w:t>ΝΟΣΗΛΕΥΤΙΚΗΣ</w:t>
      </w:r>
    </w:p>
    <w:p w:rsidR="000B7043" w:rsidRPr="00053FAD" w:rsidRDefault="0072017D" w:rsidP="006747AF">
      <w:pPr>
        <w:rPr>
          <w:rFonts w:ascii="Times New Roman" w:hAnsi="Times New Roman"/>
          <w:b/>
          <w:w w:val="150"/>
          <w:sz w:val="32"/>
          <w:szCs w:val="32"/>
        </w:rPr>
      </w:pPr>
      <w:r>
        <w:rPr>
          <w:rFonts w:ascii="Times New Roman" w:hAnsi="Times New Roman"/>
          <w:b/>
          <w:w w:val="150"/>
          <w:sz w:val="32"/>
          <w:szCs w:val="32"/>
        </w:rPr>
        <w:t>ΕΑΡΙΝΟ</w:t>
      </w:r>
      <w:r w:rsidR="00933E76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8621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 xml:space="preserve">ΕΞΑΜΗΝΟ ΑΚΑΔΗΜΑΪΚΟΥ </w:t>
      </w:r>
      <w:r w:rsidR="00933E76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ΕΤΟΥΣ</w:t>
      </w:r>
      <w:r w:rsidR="00E6769F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201</w:t>
      </w:r>
      <w:r w:rsidR="00B736DC" w:rsidRPr="00053FAD">
        <w:rPr>
          <w:rFonts w:ascii="Times New Roman" w:hAnsi="Times New Roman"/>
          <w:b/>
          <w:w w:val="150"/>
          <w:sz w:val="32"/>
          <w:szCs w:val="32"/>
        </w:rPr>
        <w:t>6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-201</w:t>
      </w:r>
      <w:r w:rsidR="00B736DC" w:rsidRPr="00053FAD">
        <w:rPr>
          <w:rFonts w:ascii="Times New Roman" w:hAnsi="Times New Roman"/>
          <w:b/>
          <w:w w:val="150"/>
          <w:sz w:val="32"/>
          <w:szCs w:val="32"/>
        </w:rPr>
        <w:t>7</w:t>
      </w:r>
    </w:p>
    <w:p w:rsidR="007A5019" w:rsidRPr="007A5019" w:rsidRDefault="007A5019" w:rsidP="007761E6">
      <w:pPr>
        <w:jc w:val="center"/>
        <w:rPr>
          <w:rFonts w:ascii="Times New Roman" w:hAnsi="Times New Roman"/>
          <w:b/>
          <w:w w:val="150"/>
          <w:sz w:val="32"/>
          <w:szCs w:val="32"/>
        </w:rPr>
      </w:pPr>
    </w:p>
    <w:p w:rsidR="00BF733E" w:rsidRDefault="00341132" w:rsidP="004732BB">
      <w:pPr>
        <w:tabs>
          <w:tab w:val="left" w:pos="2700"/>
        </w:tabs>
        <w:ind w:left="360" w:right="-357"/>
        <w:jc w:val="center"/>
        <w:rPr>
          <w:rFonts w:ascii="Times New Roman" w:hAnsi="Times New Roman"/>
          <w:b/>
          <w:sz w:val="44"/>
          <w:szCs w:val="44"/>
        </w:rPr>
      </w:pPr>
      <w:r w:rsidRPr="00341132">
        <w:rPr>
          <w:rFonts w:ascii="Times New Roman" w:hAnsi="Times New Roman"/>
          <w:sz w:val="40"/>
          <w:szCs w:val="40"/>
        </w:rPr>
        <w:t>ΟΙ ΔΗΛΩΣΕΙΣ ΜΑΘΗΜΑΤΩΝ-ΑΝΑΝΕΩΣΕΙΣ ΕΓΓΡΑΦΩΝ</w:t>
      </w:r>
      <w:r w:rsidRPr="006A4444">
        <w:rPr>
          <w:rFonts w:ascii="Times New Roman" w:hAnsi="Times New Roman"/>
          <w:sz w:val="52"/>
          <w:szCs w:val="52"/>
        </w:rPr>
        <w:t xml:space="preserve"> </w:t>
      </w:r>
      <w:r w:rsidR="00421EDC" w:rsidRPr="00E5272A">
        <w:rPr>
          <w:rFonts w:ascii="Times New Roman" w:hAnsi="Times New Roman"/>
          <w:b/>
          <w:sz w:val="44"/>
          <w:szCs w:val="44"/>
        </w:rPr>
        <w:t>(</w:t>
      </w:r>
      <w:r w:rsidR="00607810" w:rsidRPr="00607810">
        <w:rPr>
          <w:rFonts w:ascii="Times New Roman" w:hAnsi="Times New Roman"/>
          <w:b/>
          <w:sz w:val="40"/>
          <w:szCs w:val="40"/>
        </w:rPr>
        <w:t>ΘΕΩΡΙΑ+ΕΡΓΑΣΤΗΡΙΟ</w:t>
      </w:r>
      <w:r w:rsidR="00421EDC" w:rsidRPr="00E5272A">
        <w:rPr>
          <w:rFonts w:ascii="Times New Roman" w:hAnsi="Times New Roman"/>
          <w:b/>
          <w:sz w:val="44"/>
          <w:szCs w:val="44"/>
        </w:rPr>
        <w:t>)</w:t>
      </w:r>
    </w:p>
    <w:p w:rsidR="0007555C" w:rsidRPr="00341132" w:rsidRDefault="000B7043" w:rsidP="00BF733E">
      <w:pPr>
        <w:tabs>
          <w:tab w:val="left" w:pos="2700"/>
        </w:tabs>
        <w:ind w:right="-357"/>
        <w:jc w:val="both"/>
        <w:rPr>
          <w:rFonts w:ascii="Times New Roman" w:hAnsi="Times New Roman"/>
          <w:sz w:val="48"/>
          <w:szCs w:val="48"/>
        </w:rPr>
      </w:pPr>
      <w:r w:rsidRPr="000B7043">
        <w:rPr>
          <w:rFonts w:ascii="Times New Roman" w:hAnsi="Times New Roman"/>
          <w:sz w:val="44"/>
          <w:szCs w:val="44"/>
        </w:rPr>
        <w:t xml:space="preserve">  </w:t>
      </w:r>
      <w:r w:rsidR="007761E6" w:rsidRPr="00341132">
        <w:rPr>
          <w:rFonts w:ascii="Times New Roman" w:hAnsi="Times New Roman"/>
          <w:sz w:val="48"/>
          <w:szCs w:val="48"/>
        </w:rPr>
        <w:t xml:space="preserve">θα γίνουν </w:t>
      </w:r>
      <w:r w:rsidR="00341132" w:rsidRPr="00341132">
        <w:rPr>
          <w:rFonts w:ascii="Times New Roman" w:hAnsi="Times New Roman"/>
          <w:b/>
          <w:sz w:val="48"/>
          <w:szCs w:val="48"/>
          <w:u w:val="single"/>
        </w:rPr>
        <w:t>μόνο</w:t>
      </w:r>
      <w:r w:rsidR="00341132" w:rsidRPr="00341132">
        <w:rPr>
          <w:rFonts w:ascii="Times New Roman" w:hAnsi="Times New Roman"/>
          <w:sz w:val="48"/>
          <w:szCs w:val="48"/>
        </w:rPr>
        <w:t xml:space="preserve"> </w:t>
      </w:r>
      <w:r w:rsidR="00312224" w:rsidRPr="00341132">
        <w:rPr>
          <w:rFonts w:ascii="Times New Roman" w:hAnsi="Times New Roman"/>
          <w:sz w:val="48"/>
          <w:szCs w:val="48"/>
        </w:rPr>
        <w:t>ηλεκτρονικά στον διαδικτυακό τόπο:</w:t>
      </w:r>
    </w:p>
    <w:p w:rsidR="000B7043" w:rsidRPr="000B7043" w:rsidRDefault="000B7043" w:rsidP="006A4444">
      <w:pPr>
        <w:tabs>
          <w:tab w:val="left" w:pos="2700"/>
        </w:tabs>
        <w:ind w:right="-357" w:firstLine="720"/>
        <w:jc w:val="both"/>
        <w:rPr>
          <w:rFonts w:ascii="Times New Roman" w:hAnsi="Times New Roman"/>
          <w:sz w:val="54"/>
        </w:rPr>
      </w:pPr>
      <w:r>
        <w:rPr>
          <w:rFonts w:ascii="Times New Roman" w:hAnsi="Times New Roman"/>
          <w:sz w:val="54"/>
        </w:rPr>
        <w:t xml:space="preserve"> </w:t>
      </w:r>
    </w:p>
    <w:p w:rsidR="008C570F" w:rsidRPr="000B7043" w:rsidRDefault="00101027" w:rsidP="007761E6">
      <w:pPr>
        <w:ind w:right="-357" w:firstLine="720"/>
        <w:jc w:val="both"/>
        <w:rPr>
          <w:rFonts w:ascii="Times New Roman" w:hAnsi="Times New Roman"/>
          <w:sz w:val="54"/>
        </w:rPr>
      </w:pPr>
      <w:r>
        <w:rPr>
          <w:rFonts w:ascii="Times New Roman" w:hAnsi="Times New Roman"/>
          <w:sz w:val="54"/>
        </w:rPr>
        <w:t xml:space="preserve">          </w:t>
      </w:r>
      <w:r w:rsidR="00312224" w:rsidRPr="00E5272A">
        <w:rPr>
          <w:rFonts w:ascii="Times New Roman" w:hAnsi="Times New Roman"/>
          <w:sz w:val="54"/>
        </w:rPr>
        <w:t xml:space="preserve"> </w:t>
      </w:r>
      <w:hyperlink r:id="rId7" w:history="1">
        <w:r w:rsidR="00551F73" w:rsidRPr="001C4791">
          <w:rPr>
            <w:rStyle w:val="-"/>
            <w:rFonts w:ascii="Times New Roman" w:hAnsi="Times New Roman"/>
            <w:sz w:val="54"/>
          </w:rPr>
          <w:t>https://e-students.tei</w:t>
        </w:r>
        <w:r w:rsidR="00551F73" w:rsidRPr="001C4791">
          <w:rPr>
            <w:rStyle w:val="-"/>
            <w:rFonts w:ascii="Times New Roman" w:hAnsi="Times New Roman"/>
            <w:sz w:val="54"/>
            <w:lang w:val="en-US"/>
          </w:rPr>
          <w:t>west</w:t>
        </w:r>
        <w:r w:rsidR="00551F73" w:rsidRPr="001C4791">
          <w:rPr>
            <w:rStyle w:val="-"/>
            <w:rFonts w:ascii="Times New Roman" w:hAnsi="Times New Roman"/>
            <w:sz w:val="54"/>
          </w:rPr>
          <w:t>.</w:t>
        </w:r>
        <w:proofErr w:type="spellStart"/>
        <w:r w:rsidR="00551F73" w:rsidRPr="001C4791">
          <w:rPr>
            <w:rStyle w:val="-"/>
            <w:rFonts w:ascii="Times New Roman" w:hAnsi="Times New Roman"/>
            <w:sz w:val="54"/>
          </w:rPr>
          <w:t>gr</w:t>
        </w:r>
        <w:proofErr w:type="spellEnd"/>
      </w:hyperlink>
      <w:r w:rsidR="00312224" w:rsidRPr="00E5272A">
        <w:rPr>
          <w:rFonts w:ascii="Times New Roman" w:hAnsi="Times New Roman"/>
          <w:sz w:val="54"/>
        </w:rPr>
        <w:t xml:space="preserve"> </w:t>
      </w:r>
      <w:r w:rsidR="001E2543" w:rsidRPr="00E5272A">
        <w:rPr>
          <w:rFonts w:ascii="Times New Roman" w:hAnsi="Times New Roman"/>
          <w:sz w:val="54"/>
        </w:rPr>
        <w:t xml:space="preserve"> </w:t>
      </w:r>
    </w:p>
    <w:p w:rsidR="000B7043" w:rsidRPr="000B7043" w:rsidRDefault="000B7043" w:rsidP="007761E6">
      <w:pPr>
        <w:ind w:right="-357" w:firstLine="720"/>
        <w:jc w:val="both"/>
        <w:rPr>
          <w:rFonts w:ascii="Times New Roman" w:hAnsi="Times New Roman"/>
          <w:sz w:val="54"/>
        </w:rPr>
      </w:pPr>
    </w:p>
    <w:p w:rsidR="00821451" w:rsidRPr="00053FAD" w:rsidRDefault="00C125B7" w:rsidP="007761E6">
      <w:pPr>
        <w:ind w:right="-357" w:firstLine="720"/>
        <w:jc w:val="both"/>
        <w:rPr>
          <w:rFonts w:ascii="Times New Roman" w:hAnsi="Times New Roman"/>
          <w:b/>
          <w:sz w:val="44"/>
          <w:szCs w:val="44"/>
          <w:u w:val="single"/>
          <w:lang w:val="en-US"/>
        </w:rPr>
      </w:pPr>
      <w:r w:rsidRPr="00C125B7">
        <w:rPr>
          <w:rFonts w:ascii="Times New Roman" w:hAnsi="Times New Roman"/>
          <w:sz w:val="54"/>
        </w:rPr>
        <w:t xml:space="preserve">       </w:t>
      </w:r>
      <w:r w:rsidR="001E2543" w:rsidRPr="00C125B7">
        <w:rPr>
          <w:rFonts w:ascii="Times New Roman" w:hAnsi="Times New Roman"/>
          <w:sz w:val="54"/>
        </w:rPr>
        <w:t xml:space="preserve"> </w:t>
      </w:r>
      <w:r w:rsidR="00DD47BD" w:rsidRPr="007B0CE2">
        <w:rPr>
          <w:rFonts w:ascii="Times New Roman" w:hAnsi="Times New Roman"/>
          <w:b/>
          <w:sz w:val="44"/>
          <w:szCs w:val="44"/>
          <w:u w:val="single"/>
        </w:rPr>
        <w:t>από</w:t>
      </w:r>
      <w:r w:rsidR="00312224" w:rsidRPr="007B0CE2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72017D">
        <w:rPr>
          <w:rFonts w:ascii="Times New Roman" w:hAnsi="Times New Roman"/>
          <w:b/>
          <w:sz w:val="44"/>
          <w:szCs w:val="44"/>
          <w:u w:val="single"/>
        </w:rPr>
        <w:t>Τρίτη</w:t>
      </w:r>
      <w:r w:rsidR="00A47611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B736DC" w:rsidRPr="00053FAD">
        <w:rPr>
          <w:rFonts w:ascii="Times New Roman" w:hAnsi="Times New Roman"/>
          <w:b/>
          <w:sz w:val="44"/>
          <w:szCs w:val="44"/>
          <w:u w:val="single"/>
        </w:rPr>
        <w:t>21</w:t>
      </w:r>
      <w:r w:rsidR="008A691E" w:rsidRPr="007B0CE2">
        <w:rPr>
          <w:rFonts w:ascii="Times New Roman" w:hAnsi="Times New Roman"/>
          <w:b/>
          <w:sz w:val="44"/>
          <w:szCs w:val="44"/>
          <w:u w:val="single"/>
        </w:rPr>
        <w:t>-</w:t>
      </w:r>
      <w:r w:rsidR="00B736DC" w:rsidRPr="00053FAD">
        <w:rPr>
          <w:rFonts w:ascii="Times New Roman" w:hAnsi="Times New Roman"/>
          <w:b/>
          <w:sz w:val="44"/>
          <w:szCs w:val="44"/>
          <w:u w:val="single"/>
        </w:rPr>
        <w:t>2</w:t>
      </w:r>
      <w:r w:rsidR="00B418AC">
        <w:rPr>
          <w:rFonts w:ascii="Times New Roman" w:hAnsi="Times New Roman"/>
          <w:b/>
          <w:sz w:val="44"/>
          <w:szCs w:val="44"/>
          <w:u w:val="single"/>
        </w:rPr>
        <w:t>-201</w:t>
      </w:r>
      <w:r w:rsidR="00053FAD" w:rsidRPr="00053FAD">
        <w:rPr>
          <w:rFonts w:ascii="Times New Roman" w:hAnsi="Times New Roman"/>
          <w:b/>
          <w:sz w:val="44"/>
          <w:szCs w:val="44"/>
          <w:u w:val="single"/>
        </w:rPr>
        <w:t>7</w:t>
      </w:r>
      <w:r w:rsidR="00E43374" w:rsidRPr="007B0CE2">
        <w:rPr>
          <w:rFonts w:ascii="Times New Roman" w:hAnsi="Times New Roman"/>
          <w:b/>
          <w:sz w:val="44"/>
          <w:szCs w:val="44"/>
          <w:u w:val="single"/>
        </w:rPr>
        <w:t xml:space="preserve"> έως </w:t>
      </w:r>
      <w:r w:rsidR="009410FA" w:rsidRPr="007B0CE2">
        <w:rPr>
          <w:rFonts w:ascii="Times New Roman" w:hAnsi="Times New Roman"/>
          <w:b/>
          <w:sz w:val="44"/>
          <w:szCs w:val="44"/>
          <w:u w:val="single"/>
        </w:rPr>
        <w:t>και</w:t>
      </w:r>
      <w:r w:rsidR="00621625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A47611" w:rsidRPr="0072017D">
        <w:rPr>
          <w:rFonts w:ascii="Times New Roman" w:hAnsi="Times New Roman"/>
          <w:b/>
          <w:sz w:val="44"/>
          <w:szCs w:val="44"/>
          <w:u w:val="single"/>
        </w:rPr>
        <w:t>2</w:t>
      </w:r>
      <w:r w:rsidR="00B736DC" w:rsidRPr="00053FAD">
        <w:rPr>
          <w:rFonts w:ascii="Times New Roman" w:hAnsi="Times New Roman"/>
          <w:b/>
          <w:sz w:val="44"/>
          <w:szCs w:val="44"/>
          <w:u w:val="single"/>
        </w:rPr>
        <w:t>8</w:t>
      </w:r>
      <w:r w:rsidR="00E43374" w:rsidRPr="007B0CE2">
        <w:rPr>
          <w:rFonts w:ascii="Times New Roman" w:hAnsi="Times New Roman"/>
          <w:b/>
          <w:sz w:val="44"/>
          <w:szCs w:val="44"/>
          <w:u w:val="single"/>
        </w:rPr>
        <w:t>-</w:t>
      </w:r>
      <w:r w:rsidR="00B736DC" w:rsidRPr="00053FAD">
        <w:rPr>
          <w:rFonts w:ascii="Times New Roman" w:hAnsi="Times New Roman"/>
          <w:b/>
          <w:sz w:val="44"/>
          <w:szCs w:val="44"/>
          <w:u w:val="single"/>
        </w:rPr>
        <w:t>2</w:t>
      </w:r>
      <w:r w:rsidR="00E43374" w:rsidRPr="007B0CE2">
        <w:rPr>
          <w:rFonts w:ascii="Times New Roman" w:hAnsi="Times New Roman"/>
          <w:b/>
          <w:sz w:val="44"/>
          <w:szCs w:val="44"/>
          <w:u w:val="single"/>
        </w:rPr>
        <w:t>-201</w:t>
      </w:r>
      <w:r w:rsidR="00053FAD">
        <w:rPr>
          <w:rFonts w:ascii="Times New Roman" w:hAnsi="Times New Roman"/>
          <w:b/>
          <w:sz w:val="44"/>
          <w:szCs w:val="44"/>
          <w:u w:val="single"/>
          <w:lang w:val="en-US"/>
        </w:rPr>
        <w:t>7</w:t>
      </w:r>
    </w:p>
    <w:p w:rsidR="00275378" w:rsidRPr="00843F1B" w:rsidRDefault="00843F1B" w:rsidP="00A2320F">
      <w:pPr>
        <w:pStyle w:val="3"/>
        <w:rPr>
          <w:rFonts w:ascii="Times New Roman" w:hAnsi="Times New Roman" w:cs="Times New Roman"/>
          <w:sz w:val="44"/>
          <w:szCs w:val="44"/>
        </w:rPr>
      </w:pPr>
      <w:r w:rsidRPr="00843F1B">
        <w:rPr>
          <w:rFonts w:ascii="Times New Roman" w:hAnsi="Times New Roman" w:cs="Times New Roman"/>
          <w:sz w:val="44"/>
          <w:szCs w:val="44"/>
        </w:rPr>
        <w:t xml:space="preserve">                      </w:t>
      </w:r>
      <w:r w:rsidR="006C0DB1" w:rsidRPr="00843F1B">
        <w:rPr>
          <w:rFonts w:ascii="Times New Roman" w:hAnsi="Times New Roman" w:cs="Times New Roman"/>
          <w:sz w:val="44"/>
          <w:szCs w:val="44"/>
        </w:rPr>
        <w:t>Οδηγίες υποβολής</w:t>
      </w:r>
      <w:r w:rsidR="00275378" w:rsidRPr="00843F1B">
        <w:rPr>
          <w:rFonts w:ascii="Times New Roman" w:hAnsi="Times New Roman" w:cs="Times New Roman"/>
          <w:sz w:val="44"/>
          <w:szCs w:val="44"/>
        </w:rPr>
        <w:t xml:space="preserve"> δήλωσης</w:t>
      </w:r>
    </w:p>
    <w:p w:rsidR="00EF65CA" w:rsidRPr="0025693D" w:rsidRDefault="00EF65CA" w:rsidP="00EF65C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1806" w:rsidRPr="0025693D" w:rsidRDefault="00DE6326" w:rsidP="00126609">
      <w:pPr>
        <w:jc w:val="center"/>
        <w:rPr>
          <w:rFonts w:ascii="Times New Roman" w:hAnsi="Times New Roman"/>
          <w:sz w:val="28"/>
          <w:szCs w:val="28"/>
        </w:rPr>
      </w:pPr>
      <w:r w:rsidRPr="0025693D">
        <w:rPr>
          <w:rFonts w:ascii="Times New Roman" w:hAnsi="Times New Roman"/>
          <w:sz w:val="28"/>
          <w:szCs w:val="28"/>
        </w:rPr>
        <w:t xml:space="preserve">Με την επιτυχή είσοδό </w:t>
      </w:r>
      <w:r w:rsidR="00BE1806" w:rsidRPr="0025693D">
        <w:rPr>
          <w:rFonts w:ascii="Times New Roman" w:hAnsi="Times New Roman"/>
          <w:sz w:val="28"/>
          <w:szCs w:val="28"/>
        </w:rPr>
        <w:t xml:space="preserve">του  ο  </w:t>
      </w:r>
      <w:r w:rsidR="00521A24">
        <w:rPr>
          <w:rFonts w:ascii="Times New Roman" w:hAnsi="Times New Roman"/>
          <w:sz w:val="28"/>
          <w:szCs w:val="28"/>
        </w:rPr>
        <w:t>φοιτητής</w:t>
      </w:r>
      <w:r w:rsidR="00BE1806" w:rsidRPr="0025693D">
        <w:rPr>
          <w:rFonts w:ascii="Times New Roman" w:hAnsi="Times New Roman"/>
          <w:sz w:val="28"/>
          <w:szCs w:val="28"/>
        </w:rPr>
        <w:t xml:space="preserve"> </w:t>
      </w:r>
      <w:r w:rsidRPr="0025693D">
        <w:rPr>
          <w:rFonts w:ascii="Times New Roman" w:hAnsi="Times New Roman"/>
          <w:sz w:val="28"/>
          <w:szCs w:val="28"/>
        </w:rPr>
        <w:t>στην υπηρεσία</w:t>
      </w:r>
    </w:p>
    <w:p w:rsidR="00BE1806" w:rsidRPr="0025693D" w:rsidRDefault="00BA455C" w:rsidP="00126609">
      <w:pPr>
        <w:ind w:firstLine="720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://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e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-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students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teiwest</w:t>
        </w:r>
        <w:proofErr w:type="spellEnd"/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gr</w:t>
        </w:r>
        <w:proofErr w:type="spellEnd"/>
      </w:hyperlink>
    </w:p>
    <w:p w:rsidR="00DE6326" w:rsidRPr="00621625" w:rsidRDefault="001D7204" w:rsidP="00126609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και την σωστή εισαγωγή των κωδικών </w:t>
      </w:r>
      <w:r w:rsidR="00DE6326" w:rsidRPr="00621625">
        <w:rPr>
          <w:rFonts w:ascii="Times New Roman" w:hAnsi="Times New Roman"/>
          <w:sz w:val="32"/>
          <w:szCs w:val="32"/>
        </w:rPr>
        <w:t xml:space="preserve">εμφανίζονται σε </w:t>
      </w:r>
      <w:r w:rsidR="00DD41C1" w:rsidRPr="00621625">
        <w:rPr>
          <w:rFonts w:ascii="Times New Roman" w:hAnsi="Times New Roman"/>
          <w:sz w:val="32"/>
          <w:szCs w:val="32"/>
        </w:rPr>
        <w:t>λίστα</w:t>
      </w:r>
      <w:r w:rsidR="00C41B81" w:rsidRPr="00621625">
        <w:rPr>
          <w:rFonts w:ascii="Times New Roman" w:hAnsi="Times New Roman"/>
          <w:sz w:val="32"/>
          <w:szCs w:val="32"/>
        </w:rPr>
        <w:t xml:space="preserve"> διάφορες επιλογές. Επιλέγεται την «Δήλωση Μαθημάτων»</w:t>
      </w:r>
      <w:r w:rsidR="00904110" w:rsidRPr="00621625">
        <w:rPr>
          <w:rFonts w:ascii="Times New Roman" w:hAnsi="Times New Roman"/>
          <w:sz w:val="32"/>
          <w:szCs w:val="32"/>
        </w:rPr>
        <w:t xml:space="preserve">. Εμφανίζεται </w:t>
      </w:r>
      <w:r w:rsidR="00DE6326" w:rsidRPr="00621625">
        <w:rPr>
          <w:rFonts w:ascii="Times New Roman" w:hAnsi="Times New Roman"/>
          <w:sz w:val="32"/>
          <w:szCs w:val="32"/>
        </w:rPr>
        <w:t>πίνακα</w:t>
      </w:r>
      <w:r w:rsidR="00904110" w:rsidRPr="00621625">
        <w:rPr>
          <w:rFonts w:ascii="Times New Roman" w:hAnsi="Times New Roman"/>
          <w:sz w:val="32"/>
          <w:szCs w:val="32"/>
        </w:rPr>
        <w:t>ς με</w:t>
      </w:r>
      <w:r w:rsidR="00DE6326" w:rsidRPr="00621625">
        <w:rPr>
          <w:rFonts w:ascii="Times New Roman" w:hAnsi="Times New Roman"/>
          <w:sz w:val="32"/>
          <w:szCs w:val="32"/>
        </w:rPr>
        <w:t xml:space="preserve"> τα μαθήματα που </w:t>
      </w:r>
      <w:r w:rsidR="00A9701B" w:rsidRPr="00621625">
        <w:rPr>
          <w:rFonts w:ascii="Times New Roman" w:hAnsi="Times New Roman"/>
          <w:sz w:val="32"/>
          <w:szCs w:val="32"/>
        </w:rPr>
        <w:t>μπορεί</w:t>
      </w:r>
      <w:r w:rsidR="00904110" w:rsidRPr="00621625">
        <w:rPr>
          <w:rFonts w:ascii="Times New Roman" w:hAnsi="Times New Roman"/>
          <w:sz w:val="32"/>
          <w:szCs w:val="32"/>
        </w:rPr>
        <w:t xml:space="preserve">τε </w:t>
      </w:r>
      <w:r w:rsidR="00DE6326" w:rsidRPr="00621625">
        <w:rPr>
          <w:rFonts w:ascii="Times New Roman" w:hAnsi="Times New Roman"/>
          <w:sz w:val="32"/>
          <w:szCs w:val="32"/>
        </w:rPr>
        <w:t>να δηλώσε</w:t>
      </w:r>
      <w:r w:rsidR="00904110" w:rsidRPr="00621625">
        <w:rPr>
          <w:rFonts w:ascii="Times New Roman" w:hAnsi="Times New Roman"/>
          <w:sz w:val="32"/>
          <w:szCs w:val="32"/>
        </w:rPr>
        <w:t>τε</w:t>
      </w:r>
      <w:r w:rsidR="00DE6326" w:rsidRPr="00621625">
        <w:rPr>
          <w:rFonts w:ascii="Times New Roman" w:hAnsi="Times New Roman"/>
          <w:sz w:val="32"/>
          <w:szCs w:val="32"/>
        </w:rPr>
        <w:t>.</w:t>
      </w:r>
      <w:r w:rsidR="000532D5" w:rsidRPr="00621625">
        <w:rPr>
          <w:rFonts w:ascii="Times New Roman" w:hAnsi="Times New Roman"/>
          <w:sz w:val="32"/>
          <w:szCs w:val="32"/>
        </w:rPr>
        <w:t xml:space="preserve"> </w:t>
      </w:r>
      <w:r w:rsidR="000532D5" w:rsidRPr="00621625">
        <w:rPr>
          <w:rFonts w:ascii="Times New Roman" w:hAnsi="Times New Roman"/>
          <w:sz w:val="32"/>
          <w:szCs w:val="32"/>
          <w:u w:val="single"/>
        </w:rPr>
        <w:t>Οι φοιτητές που δεν οφείλουν μαθήματα υποβάλουν κενή δήλωση μαθημάτων.</w:t>
      </w:r>
    </w:p>
    <w:p w:rsidR="00F008AA" w:rsidRPr="00621625" w:rsidRDefault="009B0BAD" w:rsidP="00126609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Η δήλωση μαθημάτων είναι ατομική και περιλαμβάνει το σύνολο των μαθημάτων που επιτρέπεται να δηλώσει ο </w:t>
      </w:r>
      <w:r w:rsidR="00521A24" w:rsidRPr="00621625">
        <w:rPr>
          <w:rFonts w:ascii="Times New Roman" w:hAnsi="Times New Roman"/>
          <w:sz w:val="32"/>
          <w:szCs w:val="32"/>
        </w:rPr>
        <w:t>φοιτητής</w:t>
      </w:r>
      <w:r w:rsidRPr="00621625">
        <w:rPr>
          <w:rFonts w:ascii="Times New Roman" w:hAnsi="Times New Roman"/>
          <w:sz w:val="32"/>
          <w:szCs w:val="32"/>
        </w:rPr>
        <w:t xml:space="preserve"> λαμβάνοντας υπόψη το σύνολο των περιορισμών που προκύπτουν από το κανονισμό σπουδών, το πρόγραμμα σπουδών, τις αποφάσεις του τμήματος και την σπουδαστική κατάσταση που βρίσκεται ο </w:t>
      </w:r>
      <w:r w:rsidR="00521A24" w:rsidRPr="00621625">
        <w:rPr>
          <w:rFonts w:ascii="Times New Roman" w:hAnsi="Times New Roman"/>
          <w:sz w:val="32"/>
          <w:szCs w:val="32"/>
        </w:rPr>
        <w:t>φοιτητής</w:t>
      </w:r>
      <w:r w:rsidRPr="00621625">
        <w:rPr>
          <w:rFonts w:ascii="Times New Roman" w:hAnsi="Times New Roman"/>
          <w:sz w:val="32"/>
          <w:szCs w:val="32"/>
        </w:rPr>
        <w:t xml:space="preserve">. </w:t>
      </w:r>
    </w:p>
    <w:p w:rsidR="001C4252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 xml:space="preserve">Σύμφωνα με τον Κανονισμό Σπουδών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 </w:t>
      </w:r>
      <w:r w:rsidRPr="00621625">
        <w:rPr>
          <w:rFonts w:ascii="Times New Roman" w:hAnsi="Times New Roman"/>
          <w:b/>
          <w:sz w:val="32"/>
          <w:szCs w:val="32"/>
        </w:rPr>
        <w:t>κατά προτεραιότητα και για τη συμπλήρωση της δήλωσης τα μαθήματα δηλώνονται ως εξής :</w:t>
      </w:r>
    </w:p>
    <w:p w:rsidR="00F008AA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>Α)Οι ώρες των μαθημάτων προηγουμένων εξαμήνων</w:t>
      </w:r>
      <w:r w:rsidR="001C4252" w:rsidRPr="00621625">
        <w:rPr>
          <w:rFonts w:ascii="Times New Roman" w:hAnsi="Times New Roman"/>
          <w:b/>
          <w:sz w:val="32"/>
          <w:szCs w:val="32"/>
        </w:rPr>
        <w:t xml:space="preserve"> (εφόσον διδάσκονται)</w:t>
      </w:r>
      <w:r w:rsidRPr="00621625">
        <w:rPr>
          <w:rFonts w:ascii="Times New Roman" w:hAnsi="Times New Roman"/>
          <w:b/>
          <w:sz w:val="32"/>
          <w:szCs w:val="32"/>
        </w:rPr>
        <w:t>, τα οποία  είτε δεν ολοκληρώθηκαν με επιτυχία είτε δεν δηλώθηκαν.</w:t>
      </w:r>
    </w:p>
    <w:p w:rsidR="00F008AA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>Β)Οι ώρες του τυπικού εξαμήνου.</w:t>
      </w:r>
    </w:p>
    <w:p w:rsidR="00DE6326" w:rsidRPr="00621625" w:rsidRDefault="00D76104" w:rsidP="003F4DFA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>Κ</w:t>
      </w:r>
      <w:r w:rsidR="009B0BAD" w:rsidRPr="00621625">
        <w:rPr>
          <w:rFonts w:ascii="Times New Roman" w:hAnsi="Times New Roman"/>
          <w:sz w:val="32"/>
          <w:szCs w:val="32"/>
        </w:rPr>
        <w:t xml:space="preserve">ατά την οριστικοποίηση της υποβολής της δήλωσης από τον </w:t>
      </w:r>
      <w:r w:rsidR="00521A24" w:rsidRPr="00621625">
        <w:rPr>
          <w:rFonts w:ascii="Times New Roman" w:hAnsi="Times New Roman"/>
          <w:sz w:val="32"/>
          <w:szCs w:val="32"/>
        </w:rPr>
        <w:t>φοιτητή</w:t>
      </w:r>
      <w:r w:rsidRPr="00621625">
        <w:rPr>
          <w:rFonts w:ascii="Times New Roman" w:hAnsi="Times New Roman"/>
          <w:sz w:val="32"/>
          <w:szCs w:val="32"/>
        </w:rPr>
        <w:t xml:space="preserve">, το σύστημα </w:t>
      </w:r>
      <w:r w:rsidR="00C41B81" w:rsidRPr="00621625">
        <w:rPr>
          <w:rFonts w:ascii="Times New Roman" w:hAnsi="Times New Roman"/>
          <w:sz w:val="32"/>
          <w:szCs w:val="32"/>
        </w:rPr>
        <w:t xml:space="preserve"> </w:t>
      </w:r>
      <w:r w:rsidRPr="00621625">
        <w:rPr>
          <w:rFonts w:ascii="Times New Roman" w:hAnsi="Times New Roman"/>
          <w:sz w:val="32"/>
          <w:szCs w:val="32"/>
        </w:rPr>
        <w:t>κάνει διάφορους ελέγχους για την ορθότητα της δήλωσης</w:t>
      </w:r>
      <w:r w:rsidR="009B0BAD" w:rsidRPr="00621625">
        <w:rPr>
          <w:rFonts w:ascii="Times New Roman" w:hAnsi="Times New Roman"/>
          <w:sz w:val="32"/>
          <w:szCs w:val="32"/>
        </w:rPr>
        <w:t xml:space="preserve">. </w:t>
      </w:r>
      <w:r w:rsidR="00AC407C" w:rsidRPr="00621625">
        <w:rPr>
          <w:rFonts w:ascii="Times New Roman" w:hAnsi="Times New Roman"/>
          <w:sz w:val="32"/>
          <w:szCs w:val="32"/>
        </w:rPr>
        <w:t xml:space="preserve"> </w:t>
      </w:r>
      <w:r w:rsidR="009B0BAD" w:rsidRPr="00621625">
        <w:rPr>
          <w:rFonts w:ascii="Times New Roman" w:hAnsi="Times New Roman"/>
          <w:sz w:val="32"/>
          <w:szCs w:val="32"/>
        </w:rPr>
        <w:t xml:space="preserve">Εάν το σύστημα δεν κάνει δεκτή τη δήλωση μαθημάτων, εμφανίζει επεξηγηματικό μήνυμα για τους λόγους τους οποίους δεν γίνεται δεκτή. </w:t>
      </w:r>
    </w:p>
    <w:p w:rsidR="001C0D07" w:rsidRPr="007A6188" w:rsidRDefault="00BA455C" w:rsidP="00126609">
      <w:pPr>
        <w:jc w:val="both"/>
        <w:rPr>
          <w:rFonts w:ascii="Times New Roman" w:hAnsi="Times New Roman"/>
          <w:color w:val="E36C0A"/>
          <w:sz w:val="32"/>
          <w:szCs w:val="32"/>
        </w:rPr>
      </w:pPr>
      <w:r w:rsidRPr="00BA455C">
        <w:rPr>
          <w:rFonts w:ascii="Times New Roman" w:hAnsi="Times New Roman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42.45pt;width:515.2pt;height:119pt;z-index:251657728;mso-wrap-style:none" strokeweight="5pt">
            <v:stroke linestyle="thinThin"/>
            <v:textbox style="mso-next-textbox:#_x0000_s1026">
              <w:txbxContent>
                <w:p w:rsidR="00FC17C3" w:rsidRPr="00126609" w:rsidRDefault="00126609" w:rsidP="00126609">
                  <w:pPr>
                    <w:spacing w:line="360" w:lineRule="auto"/>
                    <w:ind w:firstLine="720"/>
                    <w:rPr>
                      <w:rFonts w:ascii="Verdana" w:hAnsi="Verdana"/>
                      <w:b/>
                      <w:sz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</w:rPr>
                    <w:t xml:space="preserve">                                     </w:t>
                  </w:r>
                  <w:r w:rsidR="00FC17C3" w:rsidRPr="00126609">
                    <w:rPr>
                      <w:rFonts w:ascii="Verdana" w:hAnsi="Verdana"/>
                      <w:b/>
                      <w:sz w:val="24"/>
                    </w:rPr>
                    <w:t>ΠΡΟΣΟΧΗ!!!</w:t>
                  </w:r>
                </w:p>
                <w:p w:rsidR="00034E01" w:rsidRPr="00A515F2" w:rsidRDefault="00FC17C3" w:rsidP="00126609">
                  <w:pPr>
                    <w:jc w:val="both"/>
                    <w:rPr>
                      <w:rFonts w:ascii="Verdana" w:hAnsi="Verdana"/>
                      <w:sz w:val="24"/>
                    </w:rPr>
                  </w:pPr>
                  <w:r w:rsidRPr="00A515F2">
                    <w:rPr>
                      <w:rFonts w:ascii="Verdana" w:hAnsi="Verdana"/>
                      <w:sz w:val="24"/>
                    </w:rPr>
                    <w:t xml:space="preserve">Μόνο όταν θα σας εμφανίζει στην οθόνη: </w:t>
                  </w:r>
                  <w:r w:rsidRPr="00A515F2">
                    <w:rPr>
                      <w:rFonts w:ascii="Verdana" w:hAnsi="Verdana"/>
                      <w:b/>
                      <w:sz w:val="24"/>
                    </w:rPr>
                    <w:t xml:space="preserve">«Η δήλωση σας υποβλήθηκε με επιτυχία» </w:t>
                  </w:r>
                  <w:r w:rsidRPr="00A515F2">
                    <w:rPr>
                      <w:rFonts w:ascii="Verdana" w:hAnsi="Verdana"/>
                      <w:sz w:val="24"/>
                    </w:rPr>
                    <w:t xml:space="preserve">σημαίνει ότι έχει γίνει η </w:t>
                  </w:r>
                  <w:r w:rsidR="00E8723F">
                    <w:rPr>
                      <w:rFonts w:ascii="Verdana" w:hAnsi="Verdana"/>
                      <w:sz w:val="24"/>
                    </w:rPr>
                    <w:t>δήλωση των μαθημάτων σας</w:t>
                  </w:r>
                  <w:r w:rsidRPr="00A515F2">
                    <w:rPr>
                      <w:rFonts w:ascii="Verdana" w:hAnsi="Verdana"/>
                      <w:sz w:val="24"/>
                    </w:rPr>
                    <w:t>.</w:t>
                  </w:r>
                </w:p>
                <w:p w:rsidR="00FC17C3" w:rsidRPr="00A515F2" w:rsidRDefault="00FC17C3" w:rsidP="00126609">
                  <w:pPr>
                    <w:jc w:val="both"/>
                    <w:rPr>
                      <w:rFonts w:ascii="Verdana" w:hAnsi="Verdana"/>
                      <w:sz w:val="24"/>
                    </w:rPr>
                  </w:pPr>
                  <w:r w:rsidRPr="00A515F2">
                    <w:rPr>
                      <w:rFonts w:ascii="Verdana" w:hAnsi="Verdana"/>
                      <w:sz w:val="24"/>
                    </w:rPr>
                    <w:t xml:space="preserve">Αν δεν σας εμφανίσει τα παραπάνω, σημαίνει ότι </w:t>
                  </w:r>
                  <w:r w:rsidRPr="00A515F2">
                    <w:rPr>
                      <w:rFonts w:ascii="Verdana" w:hAnsi="Verdana"/>
                      <w:b/>
                      <w:sz w:val="24"/>
                      <w:u w:val="single"/>
                    </w:rPr>
                    <w:t>δεν</w:t>
                  </w:r>
                  <w:r w:rsidRPr="00A515F2">
                    <w:rPr>
                      <w:rFonts w:ascii="Verdana" w:hAnsi="Verdana"/>
                      <w:sz w:val="24"/>
                    </w:rPr>
                    <w:t xml:space="preserve"> έχει υποβληθεί η δήλωση ανανέωσης εγγραφής σας, με συνέπεια να μην μπορείτε να συμμετέχετε στις εξετάσεις </w:t>
                  </w:r>
                  <w:r w:rsidR="001C0D07">
                    <w:rPr>
                      <w:rFonts w:ascii="Verdana" w:hAnsi="Verdana"/>
                      <w:sz w:val="24"/>
                    </w:rPr>
                    <w:t xml:space="preserve"> </w:t>
                  </w:r>
                  <w:r w:rsidR="008D7E51">
                    <w:rPr>
                      <w:rFonts w:ascii="Verdana" w:hAnsi="Verdana"/>
                      <w:sz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C41B81" w:rsidRPr="00621625">
        <w:rPr>
          <w:rFonts w:ascii="Times New Roman" w:hAnsi="Times New Roman"/>
          <w:sz w:val="32"/>
          <w:szCs w:val="32"/>
        </w:rPr>
        <w:t xml:space="preserve"> 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>Σε περίπτωση μη επιτυχούς υποβολής ή παρουσίασης ο</w:t>
      </w:r>
      <w:r w:rsidR="00904110" w:rsidRPr="007A6188">
        <w:rPr>
          <w:rFonts w:ascii="Times New Roman" w:hAnsi="Times New Roman"/>
          <w:color w:val="E36C0A"/>
          <w:sz w:val="32"/>
          <w:szCs w:val="32"/>
        </w:rPr>
        <w:t>πο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 xml:space="preserve">ιουδήποτε άλλου  προβλήματος, ο </w:t>
      </w:r>
      <w:r w:rsidR="00521A24" w:rsidRPr="007A6188">
        <w:rPr>
          <w:rFonts w:ascii="Times New Roman" w:hAnsi="Times New Roman"/>
          <w:color w:val="E36C0A"/>
          <w:sz w:val="32"/>
          <w:szCs w:val="32"/>
        </w:rPr>
        <w:t>φοιτητής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 xml:space="preserve"> θα προσέρχεται στη γραμματεία του τμήματος.</w:t>
      </w:r>
    </w:p>
    <w:p w:rsidR="00024F88" w:rsidRPr="00621625" w:rsidRDefault="00024F88" w:rsidP="00024F88">
      <w:pPr>
        <w:rPr>
          <w:b/>
          <w:sz w:val="32"/>
          <w:szCs w:val="32"/>
        </w:rPr>
      </w:pPr>
    </w:p>
    <w:p w:rsidR="00C87CB5" w:rsidRPr="002178E3" w:rsidRDefault="003F4DFA" w:rsidP="00F25C23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 </w:t>
      </w:r>
      <w:r w:rsidR="00C87CB5" w:rsidRPr="00621625">
        <w:rPr>
          <w:rFonts w:ascii="Times New Roman" w:hAnsi="Times New Roman"/>
          <w:sz w:val="32"/>
          <w:szCs w:val="32"/>
        </w:rPr>
        <w:t>Η επιτυχής υποβολή της δήλωσης μαθημάτων θα αποδεικνύεται με αποδεικτικό κατάθεσης της δήλωσης</w:t>
      </w:r>
      <w:r w:rsidR="002178E3">
        <w:rPr>
          <w:rFonts w:ascii="Times New Roman" w:hAnsi="Times New Roman"/>
          <w:sz w:val="32"/>
          <w:szCs w:val="32"/>
        </w:rPr>
        <w:t xml:space="preserve"> (εκτύπωση της δήλωσης)</w:t>
      </w:r>
      <w:r w:rsidR="00F25C23" w:rsidRPr="00621625">
        <w:rPr>
          <w:rFonts w:ascii="Times New Roman" w:hAnsi="Times New Roman"/>
          <w:sz w:val="32"/>
          <w:szCs w:val="32"/>
        </w:rPr>
        <w:t>,</w:t>
      </w:r>
      <w:r w:rsidR="00C87CB5" w:rsidRPr="00621625">
        <w:rPr>
          <w:rFonts w:ascii="Times New Roman" w:hAnsi="Times New Roman"/>
          <w:sz w:val="32"/>
          <w:szCs w:val="32"/>
        </w:rPr>
        <w:t xml:space="preserve"> το οποίο θα περιέχει μοναδικά χαρακτηριστικά στοιχεία της υποβληθείσας δήλωσης όπως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η ημερομηνία υποβολής, </w:t>
      </w:r>
      <w:r w:rsidR="00C87CB5" w:rsidRPr="00621625">
        <w:rPr>
          <w:rFonts w:ascii="Times New Roman" w:hAnsi="Times New Roman"/>
          <w:b/>
          <w:sz w:val="32"/>
          <w:szCs w:val="32"/>
        </w:rPr>
        <w:t xml:space="preserve">ο αριθμός καταχώρησης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στο σύστημα </w:t>
      </w:r>
      <w:r w:rsidR="00C87CB5" w:rsidRPr="00621625">
        <w:rPr>
          <w:rFonts w:ascii="Times New Roman" w:hAnsi="Times New Roman"/>
          <w:b/>
          <w:sz w:val="32"/>
          <w:szCs w:val="32"/>
        </w:rPr>
        <w:t>και</w:t>
      </w:r>
      <w:r w:rsidR="002178E3">
        <w:rPr>
          <w:rFonts w:ascii="Times New Roman" w:hAnsi="Times New Roman"/>
          <w:b/>
          <w:sz w:val="32"/>
          <w:szCs w:val="32"/>
        </w:rPr>
        <w:t xml:space="preserve"> το ηλεκτρονικό αποτύπωμα αυτής.</w:t>
      </w:r>
    </w:p>
    <w:p w:rsidR="00443303" w:rsidRPr="00621625" w:rsidRDefault="00443303" w:rsidP="00B11E64">
      <w:pPr>
        <w:pStyle w:val="3"/>
        <w:jc w:val="both"/>
        <w:rPr>
          <w:rFonts w:ascii="Times New Roman" w:hAnsi="Times New Roman" w:cs="Times New Roman"/>
          <w:sz w:val="32"/>
          <w:szCs w:val="32"/>
        </w:rPr>
      </w:pPr>
      <w:r w:rsidRPr="00621625">
        <w:rPr>
          <w:rFonts w:ascii="Times New Roman" w:hAnsi="Times New Roman" w:cs="Times New Roman"/>
          <w:sz w:val="32"/>
          <w:szCs w:val="32"/>
        </w:rPr>
        <w:t xml:space="preserve">Οι </w:t>
      </w:r>
      <w:r w:rsidR="00521A24" w:rsidRPr="00621625">
        <w:rPr>
          <w:rFonts w:ascii="Times New Roman" w:hAnsi="Times New Roman" w:cs="Times New Roman"/>
          <w:sz w:val="32"/>
          <w:szCs w:val="32"/>
        </w:rPr>
        <w:t>φοιτητές</w:t>
      </w:r>
      <w:r w:rsidRPr="00621625">
        <w:rPr>
          <w:rFonts w:ascii="Times New Roman" w:hAnsi="Times New Roman" w:cs="Times New Roman"/>
          <w:sz w:val="32"/>
          <w:szCs w:val="32"/>
        </w:rPr>
        <w:t xml:space="preserve"> θα μπορούν να υποβάλλουν </w:t>
      </w:r>
      <w:r w:rsidR="00E8723F" w:rsidRPr="00621625">
        <w:rPr>
          <w:rFonts w:ascii="Times New Roman" w:hAnsi="Times New Roman" w:cs="Times New Roman"/>
          <w:sz w:val="32"/>
          <w:szCs w:val="32"/>
        </w:rPr>
        <w:t xml:space="preserve">την δήλωση μαθημάτων </w:t>
      </w:r>
      <w:r w:rsidRPr="00621625">
        <w:rPr>
          <w:rFonts w:ascii="Times New Roman" w:hAnsi="Times New Roman" w:cs="Times New Roman"/>
          <w:sz w:val="32"/>
          <w:szCs w:val="32"/>
        </w:rPr>
        <w:t xml:space="preserve">μέσω διαδικτύου από οποιοδήποτε υπολογιστή που έχει πρόσβαση στον </w:t>
      </w:r>
      <w:r w:rsidRPr="00621625">
        <w:rPr>
          <w:rFonts w:ascii="Times New Roman" w:hAnsi="Times New Roman" w:cs="Times New Roman"/>
          <w:sz w:val="32"/>
          <w:szCs w:val="32"/>
          <w:lang w:val="en-US"/>
        </w:rPr>
        <w:t>Internet</w:t>
      </w:r>
      <w:r w:rsidRPr="00621625">
        <w:rPr>
          <w:rFonts w:ascii="Times New Roman" w:hAnsi="Times New Roman" w:cs="Times New Roman"/>
          <w:sz w:val="32"/>
          <w:szCs w:val="32"/>
        </w:rPr>
        <w:t xml:space="preserve"> είτε βρίσκεται εντός Ιδρύματος είτε όχι.</w:t>
      </w:r>
    </w:p>
    <w:p w:rsidR="006E5150" w:rsidRPr="0072017D" w:rsidRDefault="006E5150" w:rsidP="006E5150"/>
    <w:p w:rsidR="006E5150" w:rsidRPr="006E5150" w:rsidRDefault="006E5150" w:rsidP="006E5150"/>
    <w:p w:rsidR="00832784" w:rsidRDefault="006E5150" w:rsidP="0012660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E5150">
        <w:rPr>
          <w:rFonts w:ascii="Times New Roman" w:hAnsi="Times New Roman"/>
          <w:b/>
          <w:sz w:val="40"/>
          <w:szCs w:val="40"/>
          <w:u w:val="single"/>
        </w:rPr>
        <w:t>ΠΡΟΣΟΧΗ</w:t>
      </w:r>
    </w:p>
    <w:p w:rsidR="000532D5" w:rsidRDefault="000532D5" w:rsidP="0012660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6E5150" w:rsidRDefault="000532D5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0532D5">
        <w:rPr>
          <w:rFonts w:ascii="Times New Roman" w:hAnsi="Times New Roman"/>
          <w:b/>
          <w:sz w:val="28"/>
          <w:szCs w:val="28"/>
          <w:u w:val="single"/>
        </w:rPr>
        <w:t>ΚΑΤΑ ΤΟ ΤΡΕΧΟΝ ΕΞΑΜΗΝΟ ΘΑ ΔΙΔΑΧΘΟΥΝ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ΜΟΝΟ</w:t>
      </w:r>
      <w:r w:rsidRPr="000532D5">
        <w:rPr>
          <w:rFonts w:ascii="Times New Roman" w:hAnsi="Times New Roman"/>
          <w:b/>
          <w:sz w:val="28"/>
          <w:szCs w:val="28"/>
          <w:u w:val="single"/>
        </w:rPr>
        <w:t xml:space="preserve"> ΜΑΘΗΜΑΤΑ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ΤΩΝ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2017D" w:rsidRPr="00B736DC">
        <w:rPr>
          <w:rFonts w:ascii="Times New Roman" w:hAnsi="Times New Roman"/>
          <w:b/>
          <w:sz w:val="28"/>
          <w:szCs w:val="28"/>
          <w:u w:val="single"/>
        </w:rPr>
        <w:t>Β΄</w:t>
      </w:r>
      <w:r w:rsidR="002178E3" w:rsidRPr="00EB5F33">
        <w:rPr>
          <w:rFonts w:ascii="Times New Roman" w:hAnsi="Times New Roman"/>
          <w:b/>
          <w:color w:val="FFC000"/>
          <w:sz w:val="28"/>
          <w:szCs w:val="28"/>
          <w:u w:val="single"/>
        </w:rPr>
        <w:t>*</w:t>
      </w:r>
      <w:r w:rsidR="0072017D" w:rsidRPr="00B736DC">
        <w:rPr>
          <w:rFonts w:ascii="Times New Roman" w:hAnsi="Times New Roman"/>
          <w:b/>
          <w:sz w:val="28"/>
          <w:szCs w:val="28"/>
          <w:u w:val="single"/>
        </w:rPr>
        <w:t>,</w:t>
      </w:r>
      <w:r w:rsidR="0072017D">
        <w:rPr>
          <w:rFonts w:ascii="Times New Roman" w:hAnsi="Times New Roman"/>
          <w:b/>
          <w:sz w:val="28"/>
          <w:szCs w:val="28"/>
          <w:u w:val="single"/>
        </w:rPr>
        <w:t xml:space="preserve"> Δ</w:t>
      </w:r>
      <w:r w:rsidR="009D3235">
        <w:rPr>
          <w:rFonts w:ascii="Times New Roman" w:hAnsi="Times New Roman"/>
          <w:b/>
          <w:sz w:val="28"/>
          <w:szCs w:val="28"/>
          <w:u w:val="single"/>
        </w:rPr>
        <w:t>΄</w:t>
      </w:r>
      <w:r w:rsidR="0072017D">
        <w:rPr>
          <w:rFonts w:ascii="Times New Roman" w:hAnsi="Times New Roman"/>
          <w:b/>
          <w:sz w:val="28"/>
          <w:szCs w:val="28"/>
          <w:u w:val="single"/>
        </w:rPr>
        <w:t>,ΣΤ΄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&amp; 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7389">
        <w:rPr>
          <w:rFonts w:ascii="Times New Roman" w:hAnsi="Times New Roman"/>
          <w:b/>
          <w:sz w:val="28"/>
          <w:szCs w:val="28"/>
          <w:u w:val="single"/>
        </w:rPr>
        <w:t>Η</w:t>
      </w:r>
      <w:r w:rsidR="003F4DFA">
        <w:rPr>
          <w:rFonts w:ascii="Times New Roman" w:hAnsi="Times New Roman"/>
          <w:b/>
          <w:sz w:val="28"/>
          <w:szCs w:val="28"/>
          <w:u w:val="single"/>
        </w:rPr>
        <w:t>΄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ΕΞΑΜΗΝΩΝ </w:t>
      </w:r>
    </w:p>
    <w:p w:rsidR="002178E3" w:rsidRDefault="002178E3" w:rsidP="002178E3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2178E3" w:rsidRPr="00A95913" w:rsidRDefault="002178E3" w:rsidP="002178E3">
      <w:pPr>
        <w:ind w:left="502"/>
        <w:rPr>
          <w:rFonts w:ascii="Times New Roman" w:hAnsi="Times New Roman"/>
          <w:b/>
          <w:color w:val="E36C0A" w:themeColor="accent6" w:themeShade="BF"/>
          <w:sz w:val="28"/>
          <w:szCs w:val="28"/>
          <w:u w:val="single"/>
        </w:rPr>
      </w:pPr>
      <w:r w:rsidRPr="00A95913">
        <w:rPr>
          <w:rFonts w:ascii="Times New Roman" w:hAnsi="Times New Roman"/>
          <w:b/>
          <w:color w:val="E36C0A" w:themeColor="accent6" w:themeShade="BF"/>
          <w:sz w:val="28"/>
          <w:szCs w:val="28"/>
          <w:u w:val="single"/>
        </w:rPr>
        <w:t xml:space="preserve">*Διευκρινίζουμε ότι το μάθημα Κοινοτική Νοσηλευτική Ι Εργαστήριο  αφορά την Κλινική Άσκηση του μαθήματος . </w:t>
      </w:r>
    </w:p>
    <w:p w:rsidR="000532D5" w:rsidRPr="000532D5" w:rsidRDefault="000532D5" w:rsidP="0083278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Pr="00832784" w:rsidRDefault="00832784" w:rsidP="00832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ΑΠΟ ΤΗ ΓΡΑΜΜΑΤΕΙΑ ΤΟΥ ΤΜΗΜΑΤΟΣ</w:t>
      </w:r>
    </w:p>
    <w:sectPr w:rsidR="00832784" w:rsidRPr="00832784" w:rsidSect="006C0DB1">
      <w:pgSz w:w="11906" w:h="16838"/>
      <w:pgMar w:top="54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71" w:rsidRDefault="00065371">
      <w:r>
        <w:separator/>
      </w:r>
    </w:p>
  </w:endnote>
  <w:endnote w:type="continuationSeparator" w:id="0">
    <w:p w:rsidR="00065371" w:rsidRDefault="0006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71" w:rsidRDefault="00065371">
      <w:r>
        <w:separator/>
      </w:r>
    </w:p>
  </w:footnote>
  <w:footnote w:type="continuationSeparator" w:id="0">
    <w:p w:rsidR="00065371" w:rsidRDefault="00065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AE7"/>
    <w:multiLevelType w:val="hybridMultilevel"/>
    <w:tmpl w:val="1C869718"/>
    <w:lvl w:ilvl="0" w:tplc="13B2E5F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A35E2"/>
    <w:multiLevelType w:val="hybridMultilevel"/>
    <w:tmpl w:val="B7723F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C5D29"/>
    <w:multiLevelType w:val="hybridMultilevel"/>
    <w:tmpl w:val="6C2E83B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544695"/>
    <w:multiLevelType w:val="hybridMultilevel"/>
    <w:tmpl w:val="E822E6D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72450"/>
    <w:rsid w:val="0000311C"/>
    <w:rsid w:val="0002390F"/>
    <w:rsid w:val="00024D67"/>
    <w:rsid w:val="00024F88"/>
    <w:rsid w:val="00027389"/>
    <w:rsid w:val="00034E01"/>
    <w:rsid w:val="00043007"/>
    <w:rsid w:val="000532D5"/>
    <w:rsid w:val="00053FAD"/>
    <w:rsid w:val="00065371"/>
    <w:rsid w:val="0007555C"/>
    <w:rsid w:val="0008170D"/>
    <w:rsid w:val="00095AD0"/>
    <w:rsid w:val="00097F9E"/>
    <w:rsid w:val="00097FEA"/>
    <w:rsid w:val="000B7043"/>
    <w:rsid w:val="000D1F05"/>
    <w:rsid w:val="000D2D3F"/>
    <w:rsid w:val="000E01FE"/>
    <w:rsid w:val="000E1ABB"/>
    <w:rsid w:val="000E249C"/>
    <w:rsid w:val="000E5E45"/>
    <w:rsid w:val="00101027"/>
    <w:rsid w:val="00106DCA"/>
    <w:rsid w:val="001077CA"/>
    <w:rsid w:val="00126609"/>
    <w:rsid w:val="00166C67"/>
    <w:rsid w:val="00172579"/>
    <w:rsid w:val="00182BB8"/>
    <w:rsid w:val="00183754"/>
    <w:rsid w:val="0019596D"/>
    <w:rsid w:val="001A28BE"/>
    <w:rsid w:val="001B0B80"/>
    <w:rsid w:val="001C0D07"/>
    <w:rsid w:val="001C4252"/>
    <w:rsid w:val="001C6898"/>
    <w:rsid w:val="001D2935"/>
    <w:rsid w:val="001D7204"/>
    <w:rsid w:val="001E2543"/>
    <w:rsid w:val="001F246F"/>
    <w:rsid w:val="001F3B76"/>
    <w:rsid w:val="00214E7D"/>
    <w:rsid w:val="002178E3"/>
    <w:rsid w:val="00220D1B"/>
    <w:rsid w:val="002314DE"/>
    <w:rsid w:val="00234C41"/>
    <w:rsid w:val="00247C60"/>
    <w:rsid w:val="0025047A"/>
    <w:rsid w:val="0025693D"/>
    <w:rsid w:val="00257377"/>
    <w:rsid w:val="00275378"/>
    <w:rsid w:val="002A758A"/>
    <w:rsid w:val="002C0929"/>
    <w:rsid w:val="002C2DC7"/>
    <w:rsid w:val="002D0271"/>
    <w:rsid w:val="002E55AF"/>
    <w:rsid w:val="00312224"/>
    <w:rsid w:val="00313DE9"/>
    <w:rsid w:val="00316260"/>
    <w:rsid w:val="003219E1"/>
    <w:rsid w:val="0033212C"/>
    <w:rsid w:val="00335653"/>
    <w:rsid w:val="00341132"/>
    <w:rsid w:val="00356EEB"/>
    <w:rsid w:val="00372831"/>
    <w:rsid w:val="00377DE8"/>
    <w:rsid w:val="003965E3"/>
    <w:rsid w:val="003A075B"/>
    <w:rsid w:val="003C5DDB"/>
    <w:rsid w:val="003D6EDC"/>
    <w:rsid w:val="003E1166"/>
    <w:rsid w:val="003E53EF"/>
    <w:rsid w:val="003F4DFA"/>
    <w:rsid w:val="003F7A61"/>
    <w:rsid w:val="0041465A"/>
    <w:rsid w:val="00421EDC"/>
    <w:rsid w:val="004347A9"/>
    <w:rsid w:val="00443303"/>
    <w:rsid w:val="00453D06"/>
    <w:rsid w:val="00455576"/>
    <w:rsid w:val="00467543"/>
    <w:rsid w:val="00470735"/>
    <w:rsid w:val="004732BB"/>
    <w:rsid w:val="0048099B"/>
    <w:rsid w:val="00482989"/>
    <w:rsid w:val="0049599E"/>
    <w:rsid w:val="00497B63"/>
    <w:rsid w:val="004A5D89"/>
    <w:rsid w:val="004B46E5"/>
    <w:rsid w:val="004C6396"/>
    <w:rsid w:val="004D7D7E"/>
    <w:rsid w:val="004E08A1"/>
    <w:rsid w:val="004F5ABA"/>
    <w:rsid w:val="0050256A"/>
    <w:rsid w:val="00504476"/>
    <w:rsid w:val="00521A24"/>
    <w:rsid w:val="00530E47"/>
    <w:rsid w:val="00551F73"/>
    <w:rsid w:val="00575460"/>
    <w:rsid w:val="00591663"/>
    <w:rsid w:val="00597046"/>
    <w:rsid w:val="005C3BF4"/>
    <w:rsid w:val="005D2159"/>
    <w:rsid w:val="005D3031"/>
    <w:rsid w:val="005D6E41"/>
    <w:rsid w:val="005E37CB"/>
    <w:rsid w:val="005F2BC9"/>
    <w:rsid w:val="00607810"/>
    <w:rsid w:val="00612961"/>
    <w:rsid w:val="00621625"/>
    <w:rsid w:val="00635FB7"/>
    <w:rsid w:val="00636A1B"/>
    <w:rsid w:val="00655F39"/>
    <w:rsid w:val="00664948"/>
    <w:rsid w:val="006747AF"/>
    <w:rsid w:val="00680240"/>
    <w:rsid w:val="006823EA"/>
    <w:rsid w:val="0068442E"/>
    <w:rsid w:val="00684B79"/>
    <w:rsid w:val="00697610"/>
    <w:rsid w:val="00697FE0"/>
    <w:rsid w:val="006A4444"/>
    <w:rsid w:val="006C0DB1"/>
    <w:rsid w:val="006E5150"/>
    <w:rsid w:val="006E69A3"/>
    <w:rsid w:val="006F5FE4"/>
    <w:rsid w:val="00702748"/>
    <w:rsid w:val="0072017D"/>
    <w:rsid w:val="00730ECF"/>
    <w:rsid w:val="00731068"/>
    <w:rsid w:val="007317A3"/>
    <w:rsid w:val="00740046"/>
    <w:rsid w:val="007641DC"/>
    <w:rsid w:val="007761E6"/>
    <w:rsid w:val="0078621D"/>
    <w:rsid w:val="007951A6"/>
    <w:rsid w:val="007A5019"/>
    <w:rsid w:val="007A6188"/>
    <w:rsid w:val="007B0A13"/>
    <w:rsid w:val="007B0CE2"/>
    <w:rsid w:val="007C75C9"/>
    <w:rsid w:val="007D6317"/>
    <w:rsid w:val="00804F16"/>
    <w:rsid w:val="00821451"/>
    <w:rsid w:val="0082622F"/>
    <w:rsid w:val="0083114A"/>
    <w:rsid w:val="00831733"/>
    <w:rsid w:val="00832784"/>
    <w:rsid w:val="00843F1B"/>
    <w:rsid w:val="00847571"/>
    <w:rsid w:val="00850F88"/>
    <w:rsid w:val="00871394"/>
    <w:rsid w:val="008724BF"/>
    <w:rsid w:val="00876B2A"/>
    <w:rsid w:val="008A691E"/>
    <w:rsid w:val="008B40AB"/>
    <w:rsid w:val="008C570F"/>
    <w:rsid w:val="008D3FED"/>
    <w:rsid w:val="008D55CA"/>
    <w:rsid w:val="008D7E51"/>
    <w:rsid w:val="008E59F9"/>
    <w:rsid w:val="008E6E47"/>
    <w:rsid w:val="008F3C1E"/>
    <w:rsid w:val="008F69F6"/>
    <w:rsid w:val="008F6E50"/>
    <w:rsid w:val="00904110"/>
    <w:rsid w:val="009122F8"/>
    <w:rsid w:val="00912A12"/>
    <w:rsid w:val="00917B00"/>
    <w:rsid w:val="00933E76"/>
    <w:rsid w:val="009410FA"/>
    <w:rsid w:val="009513F8"/>
    <w:rsid w:val="00963DD8"/>
    <w:rsid w:val="00982865"/>
    <w:rsid w:val="009A45F7"/>
    <w:rsid w:val="009A62F3"/>
    <w:rsid w:val="009B0BAD"/>
    <w:rsid w:val="009B12D7"/>
    <w:rsid w:val="009C61DE"/>
    <w:rsid w:val="009D3235"/>
    <w:rsid w:val="00A0324F"/>
    <w:rsid w:val="00A134EB"/>
    <w:rsid w:val="00A2320F"/>
    <w:rsid w:val="00A343D6"/>
    <w:rsid w:val="00A403C5"/>
    <w:rsid w:val="00A47611"/>
    <w:rsid w:val="00A515F2"/>
    <w:rsid w:val="00A56814"/>
    <w:rsid w:val="00A569BB"/>
    <w:rsid w:val="00A82657"/>
    <w:rsid w:val="00A9385F"/>
    <w:rsid w:val="00A95913"/>
    <w:rsid w:val="00A959B1"/>
    <w:rsid w:val="00A9673B"/>
    <w:rsid w:val="00A968DE"/>
    <w:rsid w:val="00A9701B"/>
    <w:rsid w:val="00AB6777"/>
    <w:rsid w:val="00AC2C25"/>
    <w:rsid w:val="00AC407C"/>
    <w:rsid w:val="00AC6958"/>
    <w:rsid w:val="00AC783A"/>
    <w:rsid w:val="00AD1261"/>
    <w:rsid w:val="00AE2DCD"/>
    <w:rsid w:val="00AE4F1A"/>
    <w:rsid w:val="00AF5182"/>
    <w:rsid w:val="00B04239"/>
    <w:rsid w:val="00B0686E"/>
    <w:rsid w:val="00B11E64"/>
    <w:rsid w:val="00B24909"/>
    <w:rsid w:val="00B40172"/>
    <w:rsid w:val="00B418AC"/>
    <w:rsid w:val="00B46F4F"/>
    <w:rsid w:val="00B55B08"/>
    <w:rsid w:val="00B6182B"/>
    <w:rsid w:val="00B63ED3"/>
    <w:rsid w:val="00B64BB8"/>
    <w:rsid w:val="00B71250"/>
    <w:rsid w:val="00B736DC"/>
    <w:rsid w:val="00B7510E"/>
    <w:rsid w:val="00B839D6"/>
    <w:rsid w:val="00B93CCD"/>
    <w:rsid w:val="00B95EF8"/>
    <w:rsid w:val="00BA455C"/>
    <w:rsid w:val="00BB53CD"/>
    <w:rsid w:val="00BB73AE"/>
    <w:rsid w:val="00BC4C80"/>
    <w:rsid w:val="00BD0BF9"/>
    <w:rsid w:val="00BD3976"/>
    <w:rsid w:val="00BD7584"/>
    <w:rsid w:val="00BE0627"/>
    <w:rsid w:val="00BE1806"/>
    <w:rsid w:val="00BE46E1"/>
    <w:rsid w:val="00BE5DAA"/>
    <w:rsid w:val="00BF69DC"/>
    <w:rsid w:val="00BF733E"/>
    <w:rsid w:val="00C11710"/>
    <w:rsid w:val="00C125B7"/>
    <w:rsid w:val="00C41B81"/>
    <w:rsid w:val="00C50ABD"/>
    <w:rsid w:val="00C521D8"/>
    <w:rsid w:val="00C72450"/>
    <w:rsid w:val="00C7440B"/>
    <w:rsid w:val="00C87CB5"/>
    <w:rsid w:val="00C87EF0"/>
    <w:rsid w:val="00C90B42"/>
    <w:rsid w:val="00C92D3E"/>
    <w:rsid w:val="00CC0647"/>
    <w:rsid w:val="00CC072A"/>
    <w:rsid w:val="00CE5701"/>
    <w:rsid w:val="00CF1776"/>
    <w:rsid w:val="00CF4353"/>
    <w:rsid w:val="00D00DB5"/>
    <w:rsid w:val="00D2217E"/>
    <w:rsid w:val="00D5186F"/>
    <w:rsid w:val="00D76104"/>
    <w:rsid w:val="00D8185A"/>
    <w:rsid w:val="00D82298"/>
    <w:rsid w:val="00DA17FA"/>
    <w:rsid w:val="00DB6EA6"/>
    <w:rsid w:val="00DD41C1"/>
    <w:rsid w:val="00DD47BD"/>
    <w:rsid w:val="00DD486C"/>
    <w:rsid w:val="00DE6326"/>
    <w:rsid w:val="00DE6E71"/>
    <w:rsid w:val="00E259EB"/>
    <w:rsid w:val="00E35B7A"/>
    <w:rsid w:val="00E4031A"/>
    <w:rsid w:val="00E43374"/>
    <w:rsid w:val="00E44453"/>
    <w:rsid w:val="00E5272A"/>
    <w:rsid w:val="00E53566"/>
    <w:rsid w:val="00E6769F"/>
    <w:rsid w:val="00E83D57"/>
    <w:rsid w:val="00E84C8B"/>
    <w:rsid w:val="00E8723F"/>
    <w:rsid w:val="00E92776"/>
    <w:rsid w:val="00EB3356"/>
    <w:rsid w:val="00EB3C98"/>
    <w:rsid w:val="00EB5F33"/>
    <w:rsid w:val="00EC4F91"/>
    <w:rsid w:val="00ED559F"/>
    <w:rsid w:val="00EE137D"/>
    <w:rsid w:val="00EF65CA"/>
    <w:rsid w:val="00F008AA"/>
    <w:rsid w:val="00F25C23"/>
    <w:rsid w:val="00F27B91"/>
    <w:rsid w:val="00F35608"/>
    <w:rsid w:val="00F35EFD"/>
    <w:rsid w:val="00F460A5"/>
    <w:rsid w:val="00F57355"/>
    <w:rsid w:val="00F71B23"/>
    <w:rsid w:val="00F779D2"/>
    <w:rsid w:val="00F90C6F"/>
    <w:rsid w:val="00FA3D01"/>
    <w:rsid w:val="00FB1F9B"/>
    <w:rsid w:val="00FB36F8"/>
    <w:rsid w:val="00FB6FF6"/>
    <w:rsid w:val="00FC17C3"/>
    <w:rsid w:val="00FC7C64"/>
    <w:rsid w:val="00FF14D9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50"/>
    <w:rPr>
      <w:rFonts w:ascii="Consolas" w:hAnsi="Consolas"/>
      <w:sz w:val="22"/>
      <w:szCs w:val="24"/>
    </w:rPr>
  </w:style>
  <w:style w:type="paragraph" w:styleId="3">
    <w:name w:val="heading 3"/>
    <w:basedOn w:val="a"/>
    <w:next w:val="a"/>
    <w:qFormat/>
    <w:rsid w:val="00BE0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AC783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rsid w:val="001F246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AC783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AC783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D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20D1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C783A"/>
    <w:pPr>
      <w:tabs>
        <w:tab w:val="left" w:pos="3636"/>
      </w:tabs>
      <w:jc w:val="both"/>
    </w:pPr>
    <w:rPr>
      <w:rFonts w:ascii="Times New Roman" w:hAnsi="Times New Roman"/>
      <w:sz w:val="20"/>
    </w:rPr>
  </w:style>
  <w:style w:type="paragraph" w:styleId="a6">
    <w:name w:val="caption"/>
    <w:basedOn w:val="a"/>
    <w:next w:val="a"/>
    <w:qFormat/>
    <w:rsid w:val="00AC783A"/>
    <w:pPr>
      <w:jc w:val="center"/>
    </w:pPr>
    <w:rPr>
      <w:rFonts w:ascii="Times New Roman" w:hAnsi="Times New Roman"/>
      <w:b/>
      <w:bCs/>
      <w:sz w:val="14"/>
      <w:u w:val="single"/>
    </w:rPr>
  </w:style>
  <w:style w:type="paragraph" w:styleId="30">
    <w:name w:val="Body Text 3"/>
    <w:basedOn w:val="a"/>
    <w:rsid w:val="00AC783A"/>
    <w:pPr>
      <w:jc w:val="both"/>
    </w:pPr>
    <w:rPr>
      <w:rFonts w:ascii="Times New Roman" w:hAnsi="Times New Roman"/>
      <w:sz w:val="14"/>
    </w:rPr>
  </w:style>
  <w:style w:type="table" w:styleId="a7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AC783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2">
    <w:name w:val="Body Text Indent 2"/>
    <w:basedOn w:val="a"/>
    <w:rsid w:val="00AC783A"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styleId="a8">
    <w:name w:val="Body Text Indent"/>
    <w:basedOn w:val="a"/>
    <w:rsid w:val="001F246F"/>
    <w:pPr>
      <w:spacing w:after="120"/>
      <w:ind w:left="283"/>
    </w:pPr>
  </w:style>
  <w:style w:type="character" w:styleId="-">
    <w:name w:val="Hyperlink"/>
    <w:basedOn w:val="a0"/>
    <w:rsid w:val="001D7204"/>
    <w:rPr>
      <w:color w:val="0000FF"/>
      <w:u w:val="single"/>
    </w:rPr>
  </w:style>
  <w:style w:type="paragraph" w:styleId="a9">
    <w:name w:val="Balloon Text"/>
    <w:basedOn w:val="a"/>
    <w:semiHidden/>
    <w:rsid w:val="00CE5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tudents.teiwest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tudents.teiwes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ΔΙΑΔΙΚΑΣΙΑ</vt:lpstr>
    </vt:vector>
  </TitlesOfParts>
  <Company>Hewlett-Packard Company</Company>
  <LinksUpToDate>false</LinksUpToDate>
  <CharactersWithSpaces>2514</CharactersWithSpaces>
  <SharedDoc>false</SharedDoc>
  <HLinks>
    <vt:vector size="12" baseType="variant">
      <vt:variant>
        <vt:i4>1114138</vt:i4>
      </vt:variant>
      <vt:variant>
        <vt:i4>3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ΔΙΑΔΙΚΑΣΙΑ</dc:title>
  <dc:creator>JK</dc:creator>
  <cp:lastModifiedBy>nosil2</cp:lastModifiedBy>
  <cp:revision>4</cp:revision>
  <cp:lastPrinted>2016-03-15T07:24:00Z</cp:lastPrinted>
  <dcterms:created xsi:type="dcterms:W3CDTF">2017-02-20T13:08:00Z</dcterms:created>
  <dcterms:modified xsi:type="dcterms:W3CDTF">2017-02-20T13:09:00Z</dcterms:modified>
</cp:coreProperties>
</file>