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63" w:type="dxa"/>
        <w:tblInd w:w="-852" w:type="dxa"/>
        <w:tblLayout w:type="fixed"/>
        <w:tblLook w:val="0000" w:firstRow="0" w:lastRow="0" w:firstColumn="0" w:lastColumn="0" w:noHBand="0" w:noVBand="0"/>
      </w:tblPr>
      <w:tblGrid>
        <w:gridCol w:w="510"/>
        <w:gridCol w:w="2464"/>
        <w:gridCol w:w="1781"/>
        <w:gridCol w:w="2415"/>
        <w:gridCol w:w="2550"/>
        <w:gridCol w:w="1843"/>
      </w:tblGrid>
      <w:tr w:rsidR="00490BF3" w:rsidTr="00E52D99">
        <w:trPr>
          <w:trHeight w:val="42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F3" w:rsidRDefault="00490BF3" w:rsidP="004000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F3" w:rsidRDefault="00490BF3" w:rsidP="004000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F3" w:rsidRDefault="00490BF3" w:rsidP="004000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ΒΑΘΜΟΛΟΓΙΑ   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 xml:space="preserve"> ΜΑΘΗΜΑΤΩΝ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F3" w:rsidRDefault="00490BF3" w:rsidP="004000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1E7E" w:rsidTr="001471C7">
        <w:trPr>
          <w:trHeight w:val="42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Default="00FF1E7E" w:rsidP="00400053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Default="00490BF3" w:rsidP="00400053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ΑΡΙΘΜΟΣ ΠΡΩΤΟΚΟΛΛΟΥ </w:t>
            </w:r>
          </w:p>
        </w:tc>
        <w:tc>
          <w:tcPr>
            <w:tcW w:w="1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Default="00FF1E7E" w:rsidP="00400053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ΒΙΟΛΟΓΙΑ</w:t>
            </w:r>
          </w:p>
        </w:tc>
        <w:tc>
          <w:tcPr>
            <w:tcW w:w="2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Default="00FF1E7E" w:rsidP="00400053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ΠΑΘΟΛΟΓΙΑ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Default="00FF1E7E" w:rsidP="00400053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ΦΥΣΙΟΛΟΓΙΑ 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Default="00FF1E7E" w:rsidP="00400053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ΣΥΝΟΛΙΚΗ ΒΑΘΜΟΛΟΓΙΑ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855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 xml:space="preserve">86504  </w:t>
            </w:r>
            <w:r w:rsidR="00FF1E7E" w:rsidRPr="00EB398F">
              <w:rPr>
                <w:b/>
                <w:color w:val="00B050"/>
                <w:sz w:val="22"/>
                <w:szCs w:val="22"/>
              </w:rPr>
              <w:t>11/11/2022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10,0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19,0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14,0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45,0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855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 xml:space="preserve">87658 </w:t>
            </w:r>
            <w:r w:rsidR="00AD4E85" w:rsidRPr="00EB398F">
              <w:rPr>
                <w:b/>
                <w:color w:val="000000"/>
                <w:sz w:val="22"/>
                <w:szCs w:val="22"/>
              </w:rPr>
              <w:t xml:space="preserve"> 15/11/2022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0,00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2,0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0,0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2,0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AD4E85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85623</w:t>
            </w:r>
            <w:r w:rsidRPr="00EB398F">
              <w:rPr>
                <w:b/>
                <w:color w:val="00B050"/>
                <w:sz w:val="22"/>
                <w:szCs w:val="22"/>
              </w:rPr>
              <w:tab/>
              <w:t>09/11/2022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15,0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10,00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11,0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36,00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AD4E85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87659</w:t>
            </w:r>
            <w:r w:rsidRPr="00EB398F">
              <w:rPr>
                <w:b/>
                <w:color w:val="000000"/>
                <w:sz w:val="22"/>
                <w:szCs w:val="22"/>
              </w:rPr>
              <w:tab/>
              <w:t>15/11/2022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3,00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3,0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2,0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8,00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1471C7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87661</w:t>
            </w:r>
            <w:r w:rsidRPr="00EB398F">
              <w:rPr>
                <w:b/>
                <w:color w:val="00B050"/>
                <w:sz w:val="22"/>
                <w:szCs w:val="22"/>
              </w:rPr>
              <w:tab/>
              <w:t>15/11/2022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12,0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12,0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15,0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39,00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6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1471C7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85076</w:t>
            </w:r>
            <w:r w:rsidRPr="00EB398F">
              <w:rPr>
                <w:b/>
                <w:color w:val="00B050"/>
                <w:sz w:val="22"/>
                <w:szCs w:val="22"/>
              </w:rPr>
              <w:tab/>
              <w:t>08/11/2022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10,0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11,0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10,0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31,00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1471C7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86173</w:t>
            </w:r>
            <w:r w:rsidRPr="00EB398F">
              <w:rPr>
                <w:b/>
                <w:color w:val="000000"/>
                <w:sz w:val="22"/>
                <w:szCs w:val="22"/>
              </w:rPr>
              <w:tab/>
              <w:t>10/11/2022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4,0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7,0</w:t>
            </w:r>
          </w:p>
          <w:p w:rsidR="00FF1E7E" w:rsidRPr="00EB398F" w:rsidRDefault="00FF1E7E" w:rsidP="00FF1E7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19,00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1471C7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86174</w:t>
            </w:r>
            <w:r w:rsidRPr="00EB398F">
              <w:rPr>
                <w:b/>
                <w:color w:val="000000"/>
                <w:sz w:val="22"/>
                <w:szCs w:val="22"/>
              </w:rPr>
              <w:tab/>
              <w:t>10/11/2022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7,0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4,0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4,0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15,00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1471C7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86401</w:t>
            </w:r>
            <w:r w:rsidRPr="00EB398F">
              <w:rPr>
                <w:b/>
                <w:color w:val="000000"/>
                <w:sz w:val="22"/>
                <w:szCs w:val="22"/>
              </w:rPr>
              <w:tab/>
              <w:t>11/11/2022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10,0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5,0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10,0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25,00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1471C7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87657</w:t>
            </w:r>
            <w:r w:rsidRPr="00EB398F">
              <w:rPr>
                <w:b/>
                <w:color w:val="000000"/>
                <w:sz w:val="22"/>
                <w:szCs w:val="22"/>
              </w:rPr>
              <w:tab/>
              <w:t>15/11/2022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4,0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5,0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6,0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15,00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1471C7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87669</w:t>
            </w:r>
            <w:r w:rsidRPr="00EB398F">
              <w:rPr>
                <w:b/>
                <w:color w:val="000000"/>
                <w:sz w:val="22"/>
                <w:szCs w:val="22"/>
              </w:rPr>
              <w:tab/>
              <w:t>15/11/2022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6,0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7,0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5,0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18,00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1471C7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87672</w:t>
            </w:r>
            <w:r w:rsidRPr="00EB398F">
              <w:rPr>
                <w:b/>
                <w:color w:val="000000"/>
                <w:sz w:val="22"/>
                <w:szCs w:val="22"/>
              </w:rPr>
              <w:tab/>
              <w:t>15/11/2022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18,0</w:t>
            </w:r>
          </w:p>
          <w:p w:rsidR="00FF1E7E" w:rsidRPr="00EB398F" w:rsidRDefault="00FF1E7E" w:rsidP="00FF1E7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9,0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35,00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1471C7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85764</w:t>
            </w:r>
            <w:r w:rsidRPr="00EB398F">
              <w:rPr>
                <w:b/>
                <w:color w:val="000000"/>
                <w:sz w:val="22"/>
                <w:szCs w:val="22"/>
              </w:rPr>
              <w:tab/>
              <w:t>09/11/2022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0,00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7,0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2,0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9,00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1471C7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87663</w:t>
            </w:r>
            <w:r w:rsidRPr="00EB398F">
              <w:rPr>
                <w:b/>
                <w:color w:val="000000"/>
                <w:sz w:val="22"/>
                <w:szCs w:val="22"/>
              </w:rPr>
              <w:tab/>
              <w:t>15/11/2022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13,0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8,0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6,0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</w:rPr>
            </w:pPr>
            <w:r w:rsidRPr="00EB398F">
              <w:rPr>
                <w:b/>
                <w:color w:val="000000"/>
                <w:sz w:val="22"/>
                <w:szCs w:val="22"/>
              </w:rPr>
              <w:t>27,00</w:t>
            </w:r>
          </w:p>
        </w:tc>
      </w:tr>
      <w:tr w:rsidR="00FF1E7E" w:rsidRPr="00EB398F" w:rsidTr="001471C7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15</w:t>
            </w:r>
          </w:p>
        </w:tc>
        <w:tc>
          <w:tcPr>
            <w:tcW w:w="2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1471C7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86602</w:t>
            </w:r>
            <w:r w:rsidRPr="00EB398F">
              <w:rPr>
                <w:b/>
                <w:color w:val="00B050"/>
                <w:sz w:val="22"/>
                <w:szCs w:val="22"/>
              </w:rPr>
              <w:tab/>
              <w:t>11/11/2022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19,0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11,0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20,0</w:t>
            </w:r>
          </w:p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E7E" w:rsidRPr="00EB398F" w:rsidRDefault="00FF1E7E" w:rsidP="00400053">
            <w:pPr>
              <w:widowControl w:val="0"/>
              <w:jc w:val="center"/>
              <w:rPr>
                <w:b/>
                <w:color w:val="00B050"/>
              </w:rPr>
            </w:pPr>
            <w:r w:rsidRPr="00EB398F">
              <w:rPr>
                <w:b/>
                <w:color w:val="00B050"/>
                <w:sz w:val="22"/>
                <w:szCs w:val="22"/>
              </w:rPr>
              <w:t>50,00</w:t>
            </w:r>
          </w:p>
        </w:tc>
      </w:tr>
    </w:tbl>
    <w:p w:rsidR="00DE2ABD" w:rsidRPr="00EB398F" w:rsidRDefault="00DE2ABD">
      <w:pPr>
        <w:rPr>
          <w:b/>
        </w:rPr>
      </w:pPr>
    </w:p>
    <w:sectPr w:rsidR="00DE2ABD" w:rsidRPr="00EB398F" w:rsidSect="00FF1E7E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2F"/>
    <w:rsid w:val="001471C7"/>
    <w:rsid w:val="00490BF3"/>
    <w:rsid w:val="00746C2F"/>
    <w:rsid w:val="00855E7E"/>
    <w:rsid w:val="00AD4E85"/>
    <w:rsid w:val="00DE2ABD"/>
    <w:rsid w:val="00EB398F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BF82"/>
  <w15:chartTrackingRefBased/>
  <w15:docId w15:val="{3B32EECB-AB73-4C10-AB8A-9A6D8B77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Μπουργάνη Αγγελική</cp:lastModifiedBy>
  <cp:revision>6</cp:revision>
  <dcterms:created xsi:type="dcterms:W3CDTF">2023-01-18T12:45:00Z</dcterms:created>
  <dcterms:modified xsi:type="dcterms:W3CDTF">2023-01-19T07:41:00Z</dcterms:modified>
</cp:coreProperties>
</file>