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1D06BD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D06BD">
        <w:rPr>
          <w:rFonts w:ascii="Arial" w:hAnsi="Arial" w:cs="Arial"/>
          <w:b/>
          <w:sz w:val="24"/>
          <w:szCs w:val="24"/>
          <w:u w:val="single"/>
        </w:rPr>
        <w:t>ΕΞΕΤΑΣ</w:t>
      </w:r>
      <w:r w:rsidR="0089668C" w:rsidRPr="001D06BD">
        <w:rPr>
          <w:rFonts w:ascii="Arial" w:hAnsi="Arial" w:cs="Arial"/>
          <w:b/>
          <w:sz w:val="24"/>
          <w:szCs w:val="24"/>
          <w:u w:val="single"/>
        </w:rPr>
        <w:t>ΕΙ</w:t>
      </w:r>
      <w:r w:rsidRPr="001D06BD">
        <w:rPr>
          <w:rFonts w:ascii="Arial" w:hAnsi="Arial" w:cs="Arial"/>
          <w:b/>
          <w:sz w:val="24"/>
          <w:szCs w:val="24"/>
          <w:u w:val="single"/>
        </w:rPr>
        <w:t>Σ ΜΑΘΗΜΑΤ</w:t>
      </w:r>
      <w:r w:rsidR="006A7E75" w:rsidRPr="001D06BD">
        <w:rPr>
          <w:rFonts w:ascii="Arial" w:hAnsi="Arial" w:cs="Arial"/>
          <w:b/>
          <w:sz w:val="24"/>
          <w:szCs w:val="24"/>
          <w:u w:val="single"/>
        </w:rPr>
        <w:t>ΩΝ</w:t>
      </w:r>
      <w:r w:rsidR="001D06BD" w:rsidRPr="001D06B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9668C" w:rsidRPr="001D06BD">
        <w:rPr>
          <w:rFonts w:ascii="Arial" w:hAnsi="Arial" w:cs="Arial"/>
          <w:b/>
          <w:sz w:val="24"/>
          <w:szCs w:val="24"/>
          <w:u w:val="single"/>
        </w:rPr>
        <w:t>ΠΑΘΟΛΟΓΙΑΣ</w:t>
      </w:r>
      <w:r w:rsidRPr="001D06BD">
        <w:rPr>
          <w:rFonts w:ascii="Arial" w:hAnsi="Arial" w:cs="Arial"/>
          <w:b/>
          <w:sz w:val="24"/>
          <w:szCs w:val="24"/>
          <w:u w:val="single"/>
        </w:rPr>
        <w:t xml:space="preserve"> Ι</w:t>
      </w:r>
      <w:r w:rsidR="0089668C" w:rsidRPr="001D06BD">
        <w:rPr>
          <w:rFonts w:ascii="Arial" w:hAnsi="Arial" w:cs="Arial"/>
          <w:b/>
          <w:sz w:val="24"/>
          <w:szCs w:val="24"/>
          <w:u w:val="single"/>
        </w:rPr>
        <w:t>&amp; ΙΙ</w:t>
      </w:r>
      <w:r w:rsidR="001D06BD" w:rsidRPr="001D06BD">
        <w:rPr>
          <w:rFonts w:ascii="Arial" w:hAnsi="Arial" w:cs="Arial"/>
          <w:b/>
          <w:sz w:val="24"/>
          <w:szCs w:val="24"/>
          <w:u w:val="single"/>
        </w:rPr>
        <w:t xml:space="preserve"> -</w:t>
      </w:r>
      <w:r w:rsidR="0089668C" w:rsidRPr="001D06BD">
        <w:rPr>
          <w:rFonts w:ascii="Arial" w:hAnsi="Arial" w:cs="Arial"/>
          <w:b/>
          <w:sz w:val="24"/>
          <w:szCs w:val="24"/>
          <w:u w:val="single"/>
        </w:rPr>
        <w:t>ΧΕΙΡΟΥΡΓΙΚΗ</w:t>
      </w:r>
      <w:bookmarkStart w:id="0" w:name="_GoBack"/>
      <w:bookmarkEnd w:id="0"/>
      <w:r w:rsidR="0089668C" w:rsidRPr="001D06BD">
        <w:rPr>
          <w:rFonts w:ascii="Arial" w:hAnsi="Arial" w:cs="Arial"/>
          <w:b/>
          <w:sz w:val="24"/>
          <w:szCs w:val="24"/>
          <w:u w:val="single"/>
        </w:rPr>
        <w:t>Σ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0A56">
        <w:rPr>
          <w:rFonts w:ascii="Arial" w:hAnsi="Arial" w:cs="Arial"/>
          <w:b/>
          <w:sz w:val="24"/>
          <w:szCs w:val="24"/>
        </w:rPr>
        <w:t xml:space="preserve"> </w:t>
      </w:r>
      <w:r w:rsidR="0089668C">
        <w:rPr>
          <w:rFonts w:ascii="Arial" w:hAnsi="Arial" w:cs="Arial"/>
          <w:b/>
          <w:sz w:val="24"/>
          <w:szCs w:val="24"/>
        </w:rPr>
        <w:t xml:space="preserve">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D75CA8">
        <w:rPr>
          <w:rFonts w:ascii="Arial" w:hAnsi="Arial" w:cs="Arial"/>
          <w:b/>
          <w:sz w:val="24"/>
          <w:szCs w:val="24"/>
        </w:rPr>
        <w:t xml:space="preserve"> 2021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D75CA8">
        <w:rPr>
          <w:rFonts w:ascii="Arial" w:hAnsi="Arial" w:cs="Arial"/>
          <w:b/>
          <w:sz w:val="24"/>
          <w:szCs w:val="24"/>
        </w:rPr>
        <w:t>22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</w:p>
    <w:p w:rsidR="004808B8" w:rsidRPr="00B91F7B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605BD" w:rsidRDefault="00D75CA8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Κ</w:t>
      </w:r>
      <w:r w:rsidR="00650DE1" w:rsidRPr="004808B8">
        <w:rPr>
          <w:rFonts w:ascii="Arial" w:hAnsi="Arial" w:cs="Arial"/>
          <w:b/>
          <w:sz w:val="24"/>
          <w:szCs w:val="24"/>
        </w:rPr>
        <w:t>ατά το εα</w:t>
      </w:r>
      <w:r w:rsidR="00EB6DC9">
        <w:rPr>
          <w:rFonts w:ascii="Arial" w:hAnsi="Arial" w:cs="Arial"/>
          <w:b/>
          <w:sz w:val="24"/>
          <w:szCs w:val="24"/>
        </w:rPr>
        <w:t>ρ</w:t>
      </w:r>
      <w:r>
        <w:rPr>
          <w:rFonts w:ascii="Arial" w:hAnsi="Arial" w:cs="Arial"/>
          <w:b/>
          <w:sz w:val="24"/>
          <w:szCs w:val="24"/>
        </w:rPr>
        <w:t xml:space="preserve">ινό εξάμηνο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 2021</w:t>
      </w:r>
      <w:r w:rsidR="00650DE1" w:rsidRPr="004808B8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22</w:t>
      </w:r>
      <w:r w:rsidR="00650DE1" w:rsidRPr="004808B8">
        <w:rPr>
          <w:rFonts w:ascii="Arial" w:hAnsi="Arial" w:cs="Arial"/>
          <w:b/>
          <w:sz w:val="24"/>
          <w:szCs w:val="24"/>
        </w:rPr>
        <w:t>,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="007605BD">
        <w:rPr>
          <w:rFonts w:ascii="Arial" w:hAnsi="Arial" w:cs="Arial"/>
          <w:b/>
          <w:sz w:val="24"/>
          <w:szCs w:val="24"/>
          <w:u w:val="single"/>
        </w:rPr>
        <w:t>,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οι εξετάσεις των μαθημάτων</w:t>
      </w:r>
      <w:r w:rsidR="007605BD">
        <w:rPr>
          <w:rFonts w:ascii="Arial" w:hAnsi="Arial" w:cs="Arial"/>
          <w:b/>
          <w:sz w:val="24"/>
          <w:szCs w:val="24"/>
        </w:rPr>
        <w:t>:</w:t>
      </w:r>
    </w:p>
    <w:p w:rsidR="007605BD" w:rsidRPr="007605BD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650DE1" w:rsidRPr="004808B8">
        <w:rPr>
          <w:rFonts w:ascii="Arial" w:hAnsi="Arial" w:cs="Arial"/>
          <w:b/>
          <w:sz w:val="24"/>
          <w:szCs w:val="24"/>
        </w:rPr>
        <w:t xml:space="preserve"> «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 xml:space="preserve">Χειρουργική Ι» &amp; «Χειρουργική ΙΙ» </w:t>
      </w:r>
      <w:r w:rsidR="00650DE1" w:rsidRPr="007605BD">
        <w:rPr>
          <w:rFonts w:ascii="Arial" w:hAnsi="Arial" w:cs="Arial"/>
          <w:b/>
          <w:sz w:val="24"/>
          <w:szCs w:val="24"/>
        </w:rPr>
        <w:t>θα πραγματοποιηθούν ταυτόχρονα με τις εξετάσεις του μαθήματος «Χειρουργική»</w:t>
      </w:r>
      <w:r w:rsidRPr="007605BD">
        <w:rPr>
          <w:rFonts w:ascii="Arial" w:hAnsi="Arial" w:cs="Arial"/>
          <w:b/>
          <w:sz w:val="24"/>
          <w:szCs w:val="24"/>
        </w:rPr>
        <w:t>,</w:t>
      </w:r>
    </w:p>
    <w:p w:rsidR="00650DE1" w:rsidRPr="004808B8" w:rsidRDefault="007605BD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605BD">
        <w:rPr>
          <w:rFonts w:ascii="Arial" w:hAnsi="Arial" w:cs="Arial"/>
          <w:b/>
          <w:sz w:val="24"/>
          <w:szCs w:val="24"/>
        </w:rPr>
        <w:t xml:space="preserve">- </w:t>
      </w:r>
      <w:r w:rsidR="00650DE1"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</w:t>
      </w:r>
      <w:r w:rsidRPr="007605BD">
        <w:rPr>
          <w:rFonts w:ascii="Arial" w:hAnsi="Arial" w:cs="Arial"/>
          <w:b/>
          <w:sz w:val="24"/>
          <w:szCs w:val="24"/>
        </w:rPr>
        <w:t>θα πραγματοποιηθούν</w:t>
      </w:r>
      <w:r w:rsidR="00650DE1" w:rsidRPr="004808B8">
        <w:rPr>
          <w:rFonts w:ascii="Arial" w:hAnsi="Arial" w:cs="Arial"/>
          <w:b/>
          <w:sz w:val="24"/>
          <w:szCs w:val="24"/>
        </w:rPr>
        <w:t>σε άλλη ώρα-ημερομηνία, που θα ανακοινωθεί στο πρόγραμμα της εξεταστικής.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0DF" w:rsidRPr="003649B1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3649B1">
        <w:rPr>
          <w:rFonts w:ascii="Arial" w:hAnsi="Arial" w:cs="Arial"/>
          <w:b/>
          <w:color w:val="FF0000"/>
          <w:sz w:val="24"/>
          <w:szCs w:val="24"/>
        </w:rPr>
        <w:t>Η</w:t>
      </w:r>
      <w:r w:rsidR="0089668C" w:rsidRPr="003649B1">
        <w:rPr>
          <w:rFonts w:ascii="Arial" w:hAnsi="Arial" w:cs="Arial"/>
          <w:b/>
          <w:color w:val="FF0000"/>
          <w:sz w:val="24"/>
          <w:szCs w:val="24"/>
        </w:rPr>
        <w:t xml:space="preserve"> ύλη τ</w:t>
      </w:r>
      <w:r w:rsidR="00EB50DF" w:rsidRPr="003649B1">
        <w:rPr>
          <w:rFonts w:ascii="Arial" w:hAnsi="Arial" w:cs="Arial"/>
          <w:b/>
          <w:color w:val="FF0000"/>
          <w:sz w:val="24"/>
          <w:szCs w:val="24"/>
        </w:rPr>
        <w:t xml:space="preserve">ων μαθημάτων  </w:t>
      </w:r>
      <w:r w:rsidR="00EB50DF" w:rsidRPr="003649B1">
        <w:rPr>
          <w:rFonts w:ascii="Arial" w:hAnsi="Arial" w:cs="Arial"/>
          <w:b/>
          <w:color w:val="FF0000"/>
          <w:sz w:val="24"/>
          <w:szCs w:val="24"/>
          <w:u w:val="single"/>
        </w:rPr>
        <w:t>«Παθολογίας Ι» &amp; «Παθολογίας ΙΙ»</w:t>
      </w:r>
      <w:r w:rsidR="0089668C" w:rsidRPr="003649B1">
        <w:rPr>
          <w:rFonts w:ascii="Arial" w:hAnsi="Arial" w:cs="Arial"/>
          <w:b/>
          <w:color w:val="FF0000"/>
          <w:sz w:val="24"/>
          <w:szCs w:val="24"/>
        </w:rPr>
        <w:t xml:space="preserve"> θα </w:t>
      </w:r>
      <w:r w:rsidR="003649B1" w:rsidRPr="003649B1">
        <w:rPr>
          <w:rFonts w:ascii="Arial" w:hAnsi="Arial" w:cs="Arial"/>
          <w:b/>
          <w:color w:val="FF0000"/>
          <w:sz w:val="24"/>
          <w:szCs w:val="24"/>
        </w:rPr>
        <w:t>ανακοινωθεί από τη</w:t>
      </w:r>
      <w:r w:rsidR="00EB50DF" w:rsidRPr="003649B1">
        <w:rPr>
          <w:rFonts w:ascii="Arial" w:hAnsi="Arial" w:cs="Arial"/>
          <w:b/>
          <w:color w:val="FF0000"/>
          <w:sz w:val="24"/>
          <w:szCs w:val="24"/>
        </w:rPr>
        <w:t>ν εκπαιδευτικό του μαθήματος.</w:t>
      </w:r>
    </w:p>
    <w:p w:rsidR="00EB50DF" w:rsidRPr="00EB50DF" w:rsidRDefault="00EB50D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Pr="00CE7B94">
        <w:rPr>
          <w:rFonts w:ascii="Arial" w:hAnsi="Arial" w:cs="Arial"/>
          <w:b/>
          <w:sz w:val="24"/>
          <w:szCs w:val="24"/>
        </w:rPr>
        <w:t xml:space="preserve"> ύλη τ</w:t>
      </w:r>
      <w:r>
        <w:rPr>
          <w:rFonts w:ascii="Arial" w:hAnsi="Arial" w:cs="Arial"/>
          <w:b/>
          <w:sz w:val="24"/>
          <w:szCs w:val="24"/>
        </w:rPr>
        <w:t xml:space="preserve">ων μαθημάτων </w:t>
      </w:r>
      <w:r w:rsidRPr="004808B8">
        <w:rPr>
          <w:rFonts w:ascii="Arial" w:hAnsi="Arial" w:cs="Arial"/>
          <w:b/>
          <w:sz w:val="24"/>
          <w:szCs w:val="24"/>
        </w:rPr>
        <w:t>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</w:t>
      </w:r>
      <w:r w:rsidRPr="00EB50DF">
        <w:rPr>
          <w:rFonts w:ascii="Arial" w:hAnsi="Arial" w:cs="Arial"/>
          <w:b/>
          <w:sz w:val="24"/>
          <w:szCs w:val="24"/>
        </w:rPr>
        <w:t>επισυνάπτεται.</w:t>
      </w:r>
    </w:p>
    <w:p w:rsidR="00EB50DF" w:rsidRDefault="00EB50DF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 xml:space="preserve">Όσον αφορά τους φοιτητές που δεν έχουν δηλώσει ποτέ στο παρελθόν </w:t>
      </w:r>
      <w:r w:rsidR="003649B1" w:rsidRPr="004808B8">
        <w:rPr>
          <w:rFonts w:ascii="Arial" w:hAnsi="Arial" w:cs="Arial"/>
          <w:b/>
          <w:sz w:val="24"/>
          <w:szCs w:val="24"/>
        </w:rPr>
        <w:t>τ</w:t>
      </w:r>
      <w:r w:rsidR="003649B1">
        <w:rPr>
          <w:rFonts w:ascii="Arial" w:hAnsi="Arial" w:cs="Arial"/>
          <w:b/>
          <w:sz w:val="24"/>
          <w:szCs w:val="24"/>
        </w:rPr>
        <w:t>α</w:t>
      </w:r>
      <w:r w:rsidR="003649B1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3649B1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Pr="00F6765B">
        <w:rPr>
          <w:rFonts w:ascii="Arial" w:hAnsi="Arial" w:cs="Arial"/>
          <w:b/>
          <w:sz w:val="24"/>
          <w:szCs w:val="24"/>
        </w:rPr>
        <w:t xml:space="preserve"> θα πρέπει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3649B1">
        <w:rPr>
          <w:rFonts w:ascii="Arial" w:hAnsi="Arial" w:cs="Arial"/>
          <w:b/>
          <w:sz w:val="24"/>
          <w:szCs w:val="24"/>
        </w:rPr>
        <w:t>)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Pr="00B62D97" w:rsidRDefault="005F4124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B62D97" w:rsidRPr="00B62D97">
        <w:rPr>
          <w:rFonts w:ascii="Arial" w:hAnsi="Arial" w:cs="Arial"/>
          <w:b/>
          <w:sz w:val="24"/>
          <w:szCs w:val="24"/>
        </w:rPr>
        <w:lastRenderedPageBreak/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2. </w:t>
      </w:r>
      <w:r w:rsidR="0031620C">
        <w:rPr>
          <w:rFonts w:ascii="Arial" w:hAnsi="Arial" w:cs="Arial"/>
          <w:sz w:val="24"/>
        </w:rPr>
        <w:t>Χειρουργική θώρακα</w:t>
      </w:r>
    </w:p>
    <w:p w:rsidR="0031620C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r w:rsidR="0031620C">
        <w:rPr>
          <w:rFonts w:ascii="Arial" w:hAnsi="Arial" w:cs="Arial"/>
          <w:sz w:val="24"/>
        </w:rPr>
        <w:t>Χειρουργική κοιλιάς-Οξεία κοιλία</w:t>
      </w:r>
    </w:p>
    <w:p w:rsidR="0031620C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4.Χολοκυστίτιδα-Παγκρεατίτιδα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B62D97" w:rsidRPr="00B62D97">
        <w:rPr>
          <w:rFonts w:ascii="Arial" w:hAnsi="Arial" w:cs="Arial"/>
          <w:sz w:val="24"/>
        </w:rPr>
        <w:t>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62D97" w:rsidRPr="00B62D97">
        <w:rPr>
          <w:rFonts w:ascii="Arial" w:hAnsi="Arial" w:cs="Arial"/>
          <w:sz w:val="24"/>
        </w:rPr>
        <w:t xml:space="preserve">. </w:t>
      </w:r>
      <w:proofErr w:type="spellStart"/>
      <w:r w:rsidR="00B62D97" w:rsidRPr="00B62D97">
        <w:rPr>
          <w:rFonts w:ascii="Arial" w:hAnsi="Arial" w:cs="Arial"/>
          <w:sz w:val="24"/>
        </w:rPr>
        <w:t>Kαταπληξία</w:t>
      </w:r>
      <w:proofErr w:type="spellEnd"/>
      <w:r w:rsidR="00B62D97" w:rsidRPr="00B62D97">
        <w:rPr>
          <w:rFonts w:ascii="Arial" w:hAnsi="Arial" w:cs="Arial"/>
          <w:sz w:val="24"/>
        </w:rPr>
        <w:t xml:space="preserve"> ( </w:t>
      </w:r>
      <w:proofErr w:type="spellStart"/>
      <w:r w:rsidR="00B62D97" w:rsidRPr="00B62D97">
        <w:rPr>
          <w:rFonts w:ascii="Arial" w:hAnsi="Arial" w:cs="Arial"/>
          <w:sz w:val="24"/>
        </w:rPr>
        <w:t>shock</w:t>
      </w:r>
      <w:proofErr w:type="spellEnd"/>
      <w:r w:rsidR="00B62D97"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31620C" w:rsidP="00B62D9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B62D97" w:rsidRPr="00B62D97">
        <w:rPr>
          <w:rFonts w:ascii="Arial" w:hAnsi="Arial" w:cs="Arial"/>
          <w:sz w:val="24"/>
        </w:rPr>
        <w:t xml:space="preserve">. </w:t>
      </w:r>
      <w:proofErr w:type="spellStart"/>
      <w:r w:rsidR="00B62D97" w:rsidRPr="00B62D97">
        <w:rPr>
          <w:rFonts w:ascii="Arial" w:hAnsi="Arial" w:cs="Arial"/>
          <w:sz w:val="24"/>
        </w:rPr>
        <w:t>Εγκαυματική</w:t>
      </w:r>
      <w:proofErr w:type="spellEnd"/>
      <w:r w:rsidR="00B62D97" w:rsidRPr="00B62D97">
        <w:rPr>
          <w:rFonts w:ascii="Arial" w:hAnsi="Arial" w:cs="Arial"/>
          <w:sz w:val="24"/>
        </w:rPr>
        <w:t xml:space="preserve"> νόσος</w:t>
      </w:r>
    </w:p>
    <w:p w:rsidR="0031620C" w:rsidRDefault="0031620C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B62D97" w:rsidRPr="00B62D97">
        <w:rPr>
          <w:rFonts w:ascii="Arial" w:hAnsi="Arial" w:cs="Arial"/>
          <w:sz w:val="24"/>
        </w:rPr>
        <w:t xml:space="preserve">. Μέθοδοι ελέγχου ζωτικών λειτουργιών </w:t>
      </w:r>
    </w:p>
    <w:p w:rsidR="00B62D97" w:rsidRPr="00B62D97" w:rsidRDefault="0031620C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10.Χειρουργική ανευρυσμάτων </w:t>
      </w:r>
      <w:r w:rsidR="00B62D97" w:rsidRPr="00B62D97">
        <w:rPr>
          <w:rFonts w:ascii="Arial" w:hAnsi="Arial" w:cs="Arial"/>
          <w:sz w:val="24"/>
        </w:rPr>
        <w:t xml:space="preserve">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Οισοφάγου, στομάχου, δωδεκαδακτύλου, λεπτού και παχέος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05C63"/>
    <w:rsid w:val="00122B74"/>
    <w:rsid w:val="001512D5"/>
    <w:rsid w:val="00161735"/>
    <w:rsid w:val="00190145"/>
    <w:rsid w:val="001D06BD"/>
    <w:rsid w:val="001F7B12"/>
    <w:rsid w:val="0025679D"/>
    <w:rsid w:val="00295564"/>
    <w:rsid w:val="002A406D"/>
    <w:rsid w:val="002D04B7"/>
    <w:rsid w:val="0031620C"/>
    <w:rsid w:val="003322A2"/>
    <w:rsid w:val="003649B1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4F55E7"/>
    <w:rsid w:val="005306C7"/>
    <w:rsid w:val="005351B5"/>
    <w:rsid w:val="00552852"/>
    <w:rsid w:val="00554E0C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34A96"/>
    <w:rsid w:val="00650DE1"/>
    <w:rsid w:val="00695BCF"/>
    <w:rsid w:val="00697E1B"/>
    <w:rsid w:val="006A2001"/>
    <w:rsid w:val="006A46B3"/>
    <w:rsid w:val="006A7E75"/>
    <w:rsid w:val="006B1765"/>
    <w:rsid w:val="006C7B33"/>
    <w:rsid w:val="007605BD"/>
    <w:rsid w:val="007622B2"/>
    <w:rsid w:val="007700CB"/>
    <w:rsid w:val="007A23FC"/>
    <w:rsid w:val="007B35EC"/>
    <w:rsid w:val="007C5415"/>
    <w:rsid w:val="00814D31"/>
    <w:rsid w:val="00823110"/>
    <w:rsid w:val="00890A56"/>
    <w:rsid w:val="008933C5"/>
    <w:rsid w:val="0089668C"/>
    <w:rsid w:val="00896F60"/>
    <w:rsid w:val="008971E3"/>
    <w:rsid w:val="00900B4C"/>
    <w:rsid w:val="009909E1"/>
    <w:rsid w:val="00994653"/>
    <w:rsid w:val="009A63E7"/>
    <w:rsid w:val="00A405CF"/>
    <w:rsid w:val="00A758EC"/>
    <w:rsid w:val="00A81252"/>
    <w:rsid w:val="00A8461C"/>
    <w:rsid w:val="00AC28C9"/>
    <w:rsid w:val="00AE7B68"/>
    <w:rsid w:val="00AF5A5E"/>
    <w:rsid w:val="00B01486"/>
    <w:rsid w:val="00B044AE"/>
    <w:rsid w:val="00B06506"/>
    <w:rsid w:val="00B15559"/>
    <w:rsid w:val="00B23666"/>
    <w:rsid w:val="00B27AD6"/>
    <w:rsid w:val="00B33EEB"/>
    <w:rsid w:val="00B54652"/>
    <w:rsid w:val="00B62D97"/>
    <w:rsid w:val="00B649DD"/>
    <w:rsid w:val="00B91508"/>
    <w:rsid w:val="00B91F7B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75CA8"/>
    <w:rsid w:val="00DB25E1"/>
    <w:rsid w:val="00DC1746"/>
    <w:rsid w:val="00DC3915"/>
    <w:rsid w:val="00DC5B67"/>
    <w:rsid w:val="00DC7CD2"/>
    <w:rsid w:val="00DE6203"/>
    <w:rsid w:val="00E068A0"/>
    <w:rsid w:val="00E66486"/>
    <w:rsid w:val="00EB50DF"/>
    <w:rsid w:val="00EB6DC9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21D61"/>
  <w15:docId w15:val="{4448BFF1-75FE-4E9D-A88D-347B8762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4</cp:revision>
  <dcterms:created xsi:type="dcterms:W3CDTF">2022-04-15T11:07:00Z</dcterms:created>
  <dcterms:modified xsi:type="dcterms:W3CDTF">2022-04-15T11:21:00Z</dcterms:modified>
</cp:coreProperties>
</file>