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DE7" w:rsidRDefault="00B45DE7">
      <w:pPr>
        <w:rPr>
          <w:lang w:val="en-US"/>
        </w:rPr>
      </w:pPr>
    </w:p>
    <w:p w:rsidR="00B45DE7" w:rsidRDefault="00B45DE7" w:rsidP="00B45DE7">
      <w:pPr>
        <w:ind w:right="284"/>
        <w:jc w:val="both"/>
        <w:rPr>
          <w:rFonts w:ascii="Arial" w:hAnsi="Arial" w:cs="Arial"/>
          <w:sz w:val="24"/>
          <w:szCs w:val="24"/>
          <w:u w:val="single"/>
        </w:rPr>
      </w:pPr>
      <w:r w:rsidRPr="00751532">
        <w:rPr>
          <w:rFonts w:ascii="Arial" w:hAnsi="Arial" w:cs="Arial"/>
          <w:sz w:val="24"/>
          <w:szCs w:val="24"/>
          <w:u w:val="single"/>
        </w:rPr>
        <w:t xml:space="preserve">Ενημερώνουμε τους φοιτητές που εντάχθηκαν στο Πρόγραμμα Λήψης Πανεπιστημιακού Πτυχίου μετά την ολοκλήρωση των υποχρεώσεων τους στο πρώην Τ.Ε.Ι., σχετικά με τα μαθήματα που πρέπει να παρακολουθήσουν για τη λήψη πτυχίου: </w:t>
      </w:r>
    </w:p>
    <w:p w:rsidR="00B45DE7" w:rsidRPr="005543C0" w:rsidRDefault="00B45DE7" w:rsidP="00B45DE7">
      <w:pPr>
        <w:rPr>
          <w:rFonts w:ascii="Arial" w:hAnsi="Arial" w:cs="Arial"/>
          <w:b/>
          <w:sz w:val="24"/>
          <w:szCs w:val="24"/>
          <w:u w:val="single"/>
        </w:rPr>
      </w:pPr>
      <w:r w:rsidRPr="005543C0">
        <w:rPr>
          <w:rFonts w:ascii="Arial" w:hAnsi="Arial" w:cs="Arial"/>
          <w:b/>
          <w:sz w:val="24"/>
          <w:szCs w:val="24"/>
          <w:u w:val="single"/>
        </w:rPr>
        <w:t>ΕΑΡΙΝΟ ΕΞΑΜΗΝΟ</w:t>
      </w:r>
    </w:p>
    <w:tbl>
      <w:tblPr>
        <w:tblStyle w:val="a3"/>
        <w:tblW w:w="0" w:type="auto"/>
        <w:tblLook w:val="04A0"/>
      </w:tblPr>
      <w:tblGrid>
        <w:gridCol w:w="8522"/>
      </w:tblGrid>
      <w:tr w:rsidR="00B45DE7" w:rsidRPr="005543C0" w:rsidTr="0071793D">
        <w:tc>
          <w:tcPr>
            <w:tcW w:w="8522" w:type="dxa"/>
          </w:tcPr>
          <w:p w:rsidR="00B45DE7" w:rsidRPr="00A700E8" w:rsidRDefault="00B45DE7" w:rsidP="0071793D">
            <w:pPr>
              <w:tabs>
                <w:tab w:val="left" w:pos="1215"/>
              </w:tabs>
              <w:rPr>
                <w:rFonts w:ascii="Arial" w:hAnsi="Arial" w:cs="Arial"/>
                <w:color w:val="C00000"/>
                <w:sz w:val="24"/>
                <w:szCs w:val="24"/>
              </w:rPr>
            </w:pPr>
            <w:r w:rsidRPr="00A700E8">
              <w:rPr>
                <w:rFonts w:ascii="Arial" w:hAnsi="Arial" w:cs="Arial"/>
                <w:color w:val="C00000"/>
                <w:sz w:val="24"/>
                <w:szCs w:val="24"/>
              </w:rPr>
              <w:t>ΥΠΟΧΡΕΩΤΙΚΑ</w:t>
            </w:r>
          </w:p>
        </w:tc>
      </w:tr>
      <w:tr w:rsidR="00B45DE7" w:rsidRPr="005543C0" w:rsidTr="0071793D">
        <w:tc>
          <w:tcPr>
            <w:tcW w:w="8522" w:type="dxa"/>
          </w:tcPr>
          <w:p w:rsidR="00B45DE7" w:rsidRPr="005543C0" w:rsidRDefault="00B45DE7" w:rsidP="0071793D">
            <w:pPr>
              <w:tabs>
                <w:tab w:val="left" w:pos="1215"/>
              </w:tabs>
              <w:rPr>
                <w:rFonts w:ascii="Arial" w:hAnsi="Arial" w:cs="Arial"/>
                <w:sz w:val="24"/>
                <w:szCs w:val="24"/>
              </w:rPr>
            </w:pPr>
            <w:r w:rsidRPr="005543C0">
              <w:rPr>
                <w:rFonts w:ascii="Arial" w:hAnsi="Arial" w:cs="Arial"/>
                <w:sz w:val="24"/>
                <w:szCs w:val="24"/>
              </w:rPr>
              <w:t xml:space="preserve">Αγγλική Ορολογία         </w:t>
            </w:r>
          </w:p>
        </w:tc>
      </w:tr>
      <w:tr w:rsidR="00B45DE7" w:rsidRPr="005543C0" w:rsidTr="0071793D">
        <w:tc>
          <w:tcPr>
            <w:tcW w:w="8522" w:type="dxa"/>
          </w:tcPr>
          <w:p w:rsidR="00B45DE7" w:rsidRPr="005543C0" w:rsidRDefault="00B45DE7" w:rsidP="0071793D">
            <w:pPr>
              <w:tabs>
                <w:tab w:val="left" w:pos="1215"/>
              </w:tabs>
              <w:rPr>
                <w:rFonts w:ascii="Arial" w:hAnsi="Arial" w:cs="Arial"/>
                <w:sz w:val="24"/>
                <w:szCs w:val="24"/>
              </w:rPr>
            </w:pPr>
            <w:r w:rsidRPr="005543C0">
              <w:rPr>
                <w:rFonts w:ascii="Arial" w:hAnsi="Arial" w:cs="Arial"/>
                <w:sz w:val="24"/>
                <w:szCs w:val="24"/>
              </w:rPr>
              <w:t xml:space="preserve">Νοσηλευτική Μ.Ε.Θ.    </w:t>
            </w:r>
          </w:p>
        </w:tc>
      </w:tr>
      <w:tr w:rsidR="00B45DE7" w:rsidRPr="005543C0" w:rsidTr="0071793D">
        <w:tc>
          <w:tcPr>
            <w:tcW w:w="8522" w:type="dxa"/>
          </w:tcPr>
          <w:p w:rsidR="00B45DE7" w:rsidRPr="005543C0" w:rsidRDefault="00B45DE7" w:rsidP="0071793D">
            <w:pPr>
              <w:tabs>
                <w:tab w:val="left" w:pos="1215"/>
              </w:tabs>
              <w:rPr>
                <w:rFonts w:ascii="Arial" w:hAnsi="Arial" w:cs="Arial"/>
                <w:sz w:val="24"/>
                <w:szCs w:val="24"/>
              </w:rPr>
            </w:pPr>
            <w:r w:rsidRPr="005543C0">
              <w:rPr>
                <w:rFonts w:ascii="Arial" w:hAnsi="Arial" w:cs="Arial"/>
                <w:sz w:val="24"/>
                <w:szCs w:val="24"/>
              </w:rPr>
              <w:t xml:space="preserve">Συγγραφή Επιστημονικής Μελέτης </w:t>
            </w:r>
          </w:p>
        </w:tc>
      </w:tr>
    </w:tbl>
    <w:p w:rsidR="00B45DE7" w:rsidRPr="005543C0" w:rsidRDefault="00B45DE7" w:rsidP="00B45DE7">
      <w:pPr>
        <w:tabs>
          <w:tab w:val="left" w:pos="1215"/>
        </w:tabs>
        <w:rPr>
          <w:rFonts w:ascii="Arial" w:hAnsi="Arial" w:cs="Arial"/>
          <w:sz w:val="24"/>
          <w:szCs w:val="24"/>
        </w:rPr>
      </w:pPr>
    </w:p>
    <w:p w:rsidR="00B45DE7" w:rsidRPr="005543C0" w:rsidRDefault="00B45DE7" w:rsidP="00B45DE7">
      <w:pPr>
        <w:rPr>
          <w:rFonts w:ascii="Arial" w:hAnsi="Arial" w:cs="Arial"/>
          <w:b/>
          <w:sz w:val="24"/>
          <w:szCs w:val="24"/>
          <w:u w:val="single"/>
        </w:rPr>
      </w:pPr>
      <w:r w:rsidRPr="005543C0">
        <w:rPr>
          <w:rFonts w:ascii="Arial" w:hAnsi="Arial" w:cs="Arial"/>
          <w:b/>
          <w:sz w:val="24"/>
          <w:szCs w:val="24"/>
          <w:u w:val="single"/>
        </w:rPr>
        <w:t>ΧΕΙΜΕΡΙΝΟ  ΕΞΑΜΗΝΟ</w:t>
      </w:r>
    </w:p>
    <w:tbl>
      <w:tblPr>
        <w:tblStyle w:val="a3"/>
        <w:tblW w:w="0" w:type="auto"/>
        <w:tblLook w:val="04A0"/>
      </w:tblPr>
      <w:tblGrid>
        <w:gridCol w:w="8522"/>
      </w:tblGrid>
      <w:tr w:rsidR="00B45DE7" w:rsidRPr="005543C0" w:rsidTr="0071793D">
        <w:tc>
          <w:tcPr>
            <w:tcW w:w="8522" w:type="dxa"/>
          </w:tcPr>
          <w:p w:rsidR="00B45DE7" w:rsidRPr="00A700E8" w:rsidRDefault="00B45DE7" w:rsidP="0071793D">
            <w:pPr>
              <w:rPr>
                <w:rFonts w:ascii="Arial" w:hAnsi="Arial" w:cs="Arial"/>
                <w:color w:val="C00000"/>
                <w:sz w:val="24"/>
                <w:szCs w:val="24"/>
              </w:rPr>
            </w:pPr>
            <w:r w:rsidRPr="00A700E8">
              <w:rPr>
                <w:rFonts w:ascii="Arial" w:hAnsi="Arial" w:cs="Arial"/>
                <w:color w:val="C00000"/>
                <w:sz w:val="24"/>
                <w:szCs w:val="24"/>
              </w:rPr>
              <w:t>ΥΠΟΧΡΕΩΤΙΚΑ</w:t>
            </w:r>
          </w:p>
        </w:tc>
      </w:tr>
      <w:tr w:rsidR="00B45DE7" w:rsidRPr="005543C0" w:rsidTr="0071793D">
        <w:tc>
          <w:tcPr>
            <w:tcW w:w="8522" w:type="dxa"/>
          </w:tcPr>
          <w:p w:rsidR="00B45DE7" w:rsidRPr="005543C0" w:rsidRDefault="00B45DE7" w:rsidP="0071793D">
            <w:pPr>
              <w:rPr>
                <w:rFonts w:ascii="Arial" w:hAnsi="Arial" w:cs="Arial"/>
                <w:sz w:val="24"/>
                <w:szCs w:val="24"/>
              </w:rPr>
            </w:pPr>
            <w:r w:rsidRPr="005543C0">
              <w:rPr>
                <w:rFonts w:ascii="Arial" w:hAnsi="Arial" w:cs="Arial"/>
                <w:sz w:val="24"/>
                <w:szCs w:val="24"/>
              </w:rPr>
              <w:t>Βιολογία</w:t>
            </w:r>
          </w:p>
        </w:tc>
      </w:tr>
      <w:tr w:rsidR="00B45DE7" w:rsidRPr="005543C0" w:rsidTr="0071793D">
        <w:tc>
          <w:tcPr>
            <w:tcW w:w="8522" w:type="dxa"/>
          </w:tcPr>
          <w:p w:rsidR="00B45DE7" w:rsidRPr="005543C0" w:rsidRDefault="00B45DE7" w:rsidP="0071793D">
            <w:pPr>
              <w:rPr>
                <w:rFonts w:ascii="Arial" w:hAnsi="Arial" w:cs="Arial"/>
                <w:sz w:val="24"/>
                <w:szCs w:val="24"/>
              </w:rPr>
            </w:pPr>
            <w:r w:rsidRPr="0030746C">
              <w:rPr>
                <w:rFonts w:ascii="Arial" w:hAnsi="Arial" w:cs="Arial"/>
                <w:sz w:val="24"/>
                <w:szCs w:val="24"/>
              </w:rPr>
              <w:t>Βιοχημεία-Βιοφυσική</w:t>
            </w:r>
          </w:p>
        </w:tc>
      </w:tr>
      <w:tr w:rsidR="00B45DE7" w:rsidRPr="005543C0" w:rsidTr="0071793D">
        <w:tc>
          <w:tcPr>
            <w:tcW w:w="8522" w:type="dxa"/>
          </w:tcPr>
          <w:p w:rsidR="00B45DE7" w:rsidRPr="005543C0" w:rsidRDefault="00B45DE7" w:rsidP="0071793D">
            <w:pPr>
              <w:rPr>
                <w:rFonts w:ascii="Arial" w:hAnsi="Arial" w:cs="Arial"/>
                <w:sz w:val="24"/>
                <w:szCs w:val="24"/>
              </w:rPr>
            </w:pPr>
            <w:r w:rsidRPr="005543C0">
              <w:rPr>
                <w:rFonts w:ascii="Arial" w:hAnsi="Arial" w:cs="Arial"/>
                <w:sz w:val="24"/>
                <w:szCs w:val="24"/>
              </w:rPr>
              <w:t>Νοσηλευτικές Θεωρίες</w:t>
            </w:r>
          </w:p>
        </w:tc>
      </w:tr>
      <w:tr w:rsidR="00B45DE7" w:rsidRPr="005543C0" w:rsidTr="0071793D">
        <w:tc>
          <w:tcPr>
            <w:tcW w:w="8522" w:type="dxa"/>
          </w:tcPr>
          <w:p w:rsidR="00B45DE7" w:rsidRPr="005543C0" w:rsidRDefault="00B45DE7" w:rsidP="0071793D">
            <w:pPr>
              <w:rPr>
                <w:rFonts w:ascii="Arial" w:hAnsi="Arial" w:cs="Arial"/>
                <w:sz w:val="24"/>
                <w:szCs w:val="24"/>
              </w:rPr>
            </w:pPr>
            <w:r w:rsidRPr="005543C0">
              <w:rPr>
                <w:rFonts w:ascii="Arial" w:hAnsi="Arial" w:cs="Arial"/>
                <w:sz w:val="24"/>
                <w:szCs w:val="24"/>
              </w:rPr>
              <w:t xml:space="preserve">Πρώτες Βοήθειες  </w:t>
            </w:r>
          </w:p>
        </w:tc>
      </w:tr>
      <w:tr w:rsidR="00B45DE7" w:rsidRPr="005543C0" w:rsidTr="0071793D">
        <w:tc>
          <w:tcPr>
            <w:tcW w:w="8522" w:type="dxa"/>
          </w:tcPr>
          <w:p w:rsidR="00B45DE7" w:rsidRPr="005543C0" w:rsidRDefault="00B45DE7" w:rsidP="0071793D">
            <w:pPr>
              <w:rPr>
                <w:rFonts w:ascii="Arial" w:hAnsi="Arial" w:cs="Arial"/>
                <w:sz w:val="24"/>
                <w:szCs w:val="24"/>
              </w:rPr>
            </w:pPr>
            <w:r w:rsidRPr="005543C0">
              <w:rPr>
                <w:rFonts w:ascii="Arial" w:hAnsi="Arial" w:cs="Arial"/>
                <w:sz w:val="24"/>
                <w:szCs w:val="24"/>
              </w:rPr>
              <w:t xml:space="preserve">Βιοηθική                                      </w:t>
            </w:r>
          </w:p>
        </w:tc>
      </w:tr>
    </w:tbl>
    <w:p w:rsidR="00B45DE7" w:rsidRPr="005543C0" w:rsidRDefault="00B45DE7" w:rsidP="00B45DE7">
      <w:pPr>
        <w:rPr>
          <w:rFonts w:ascii="Arial" w:hAnsi="Arial" w:cs="Arial"/>
          <w:sz w:val="24"/>
          <w:szCs w:val="24"/>
        </w:rPr>
      </w:pPr>
    </w:p>
    <w:p w:rsidR="00B45DE7" w:rsidRPr="005543C0" w:rsidRDefault="00B45DE7" w:rsidP="00B45DE7">
      <w:pPr>
        <w:rPr>
          <w:rFonts w:ascii="Arial" w:hAnsi="Arial" w:cs="Arial"/>
          <w:sz w:val="24"/>
          <w:szCs w:val="24"/>
        </w:rPr>
      </w:pPr>
    </w:p>
    <w:p w:rsidR="00B45DE7" w:rsidRPr="0030746C" w:rsidRDefault="00B45DE7" w:rsidP="00B45DE7">
      <w:pPr>
        <w:tabs>
          <w:tab w:val="left" w:pos="1215"/>
        </w:tabs>
        <w:spacing w:after="0" w:line="360" w:lineRule="auto"/>
        <w:ind w:right="425"/>
        <w:jc w:val="both"/>
        <w:rPr>
          <w:rFonts w:ascii="Arial" w:hAnsi="Arial" w:cs="Arial"/>
          <w:sz w:val="24"/>
          <w:szCs w:val="24"/>
        </w:rPr>
      </w:pPr>
      <w:r w:rsidRPr="00751532">
        <w:rPr>
          <w:rFonts w:ascii="Arial" w:hAnsi="Arial" w:cs="Arial"/>
          <w:b/>
          <w:sz w:val="24"/>
          <w:szCs w:val="24"/>
        </w:rPr>
        <w:t>Για τη λήψη Πανεπιστημιακού Πτυχίου, οι φοιτητές θα πρέπει να συγκεντρώσουν (δηλ. να εξετασθούν επιτυχώς σε) 5 μαθήματα επιλογής στο Πανεπιστημιακό Πρόγραμμα</w:t>
      </w:r>
      <w:r w:rsidRPr="005543C0">
        <w:rPr>
          <w:rFonts w:ascii="Arial" w:hAnsi="Arial" w:cs="Arial"/>
          <w:sz w:val="24"/>
          <w:szCs w:val="24"/>
        </w:rPr>
        <w:t xml:space="preserve">. Στα μαθήματα αυτά επιλογής περιλαμβάνονται (αντιστοιχίζονται) </w:t>
      </w:r>
      <w:r w:rsidR="00A700E8">
        <w:rPr>
          <w:rFonts w:ascii="Arial" w:hAnsi="Arial" w:cs="Arial"/>
          <w:sz w:val="24"/>
          <w:szCs w:val="24"/>
        </w:rPr>
        <w:t xml:space="preserve">κάποια από </w:t>
      </w:r>
      <w:r w:rsidRPr="005543C0">
        <w:rPr>
          <w:rFonts w:ascii="Arial" w:hAnsi="Arial" w:cs="Arial"/>
          <w:sz w:val="24"/>
          <w:szCs w:val="24"/>
        </w:rPr>
        <w:t>τα μαθήματα επιλογής στα οποία έχουν εξεταστεί επιτυχώς κατά τη διάρκ</w:t>
      </w:r>
      <w:r w:rsidR="0030746C">
        <w:rPr>
          <w:rFonts w:ascii="Arial" w:hAnsi="Arial" w:cs="Arial"/>
          <w:sz w:val="24"/>
          <w:szCs w:val="24"/>
        </w:rPr>
        <w:t>εια των σπουδών τους στο πρώην Τ.Ε.Ι.</w:t>
      </w:r>
    </w:p>
    <w:p w:rsidR="0030746C" w:rsidRPr="0030746C" w:rsidRDefault="0030746C" w:rsidP="00B45DE7">
      <w:pPr>
        <w:tabs>
          <w:tab w:val="left" w:pos="1215"/>
        </w:tabs>
        <w:spacing w:after="0" w:line="360" w:lineRule="auto"/>
        <w:ind w:right="425"/>
        <w:jc w:val="both"/>
        <w:rPr>
          <w:rFonts w:ascii="Arial" w:hAnsi="Arial" w:cs="Arial"/>
          <w:sz w:val="24"/>
          <w:szCs w:val="24"/>
        </w:rPr>
      </w:pPr>
    </w:p>
    <w:p w:rsidR="00B45DE7" w:rsidRPr="005543C0" w:rsidRDefault="002F1C75" w:rsidP="00B45DE7">
      <w:pPr>
        <w:tabs>
          <w:tab w:val="left" w:pos="1215"/>
        </w:tabs>
        <w:spacing w:after="0" w:line="360" w:lineRule="auto"/>
        <w:ind w:right="425"/>
        <w:jc w:val="both"/>
        <w:rPr>
          <w:rFonts w:ascii="Arial" w:hAnsi="Arial" w:cs="Arial"/>
          <w:sz w:val="24"/>
          <w:szCs w:val="24"/>
        </w:rPr>
      </w:pPr>
      <w:r>
        <w:rPr>
          <w:rFonts w:ascii="Arial" w:hAnsi="Arial" w:cs="Arial"/>
          <w:sz w:val="24"/>
          <w:szCs w:val="24"/>
        </w:rPr>
        <w:t>Α</w:t>
      </w:r>
      <w:r w:rsidR="00B45DE7" w:rsidRPr="005543C0">
        <w:rPr>
          <w:rFonts w:ascii="Arial" w:hAnsi="Arial" w:cs="Arial"/>
          <w:sz w:val="24"/>
          <w:szCs w:val="24"/>
        </w:rPr>
        <w:t xml:space="preserve">πό τα μαθήματα αυτά, </w:t>
      </w:r>
      <w:r w:rsidR="00B45DE7" w:rsidRPr="0030746C">
        <w:rPr>
          <w:rFonts w:ascii="Arial" w:hAnsi="Arial" w:cs="Arial"/>
          <w:b/>
          <w:sz w:val="24"/>
          <w:szCs w:val="24"/>
          <w:u w:val="single"/>
        </w:rPr>
        <w:t>ΔΕΝ</w:t>
      </w:r>
      <w:r w:rsidR="00B45DE7" w:rsidRPr="005543C0">
        <w:rPr>
          <w:rFonts w:ascii="Arial" w:hAnsi="Arial" w:cs="Arial"/>
          <w:sz w:val="24"/>
          <w:szCs w:val="24"/>
        </w:rPr>
        <w:t xml:space="preserve"> ισχύουν </w:t>
      </w:r>
      <w:r w:rsidR="00B45DE7" w:rsidRPr="002D01FE">
        <w:rPr>
          <w:rFonts w:ascii="Arial" w:hAnsi="Arial" w:cs="Arial"/>
          <w:sz w:val="24"/>
          <w:szCs w:val="24"/>
        </w:rPr>
        <w:t>τα μαθήματα</w:t>
      </w:r>
      <w:r w:rsidR="00B45DE7" w:rsidRPr="005543C0">
        <w:rPr>
          <w:rFonts w:ascii="Arial" w:hAnsi="Arial" w:cs="Arial"/>
          <w:sz w:val="24"/>
          <w:szCs w:val="24"/>
        </w:rPr>
        <w:t xml:space="preserve"> </w:t>
      </w:r>
      <w:r w:rsidR="00B45DE7" w:rsidRPr="005543C0">
        <w:rPr>
          <w:rFonts w:ascii="Arial" w:hAnsi="Arial" w:cs="Arial"/>
          <w:color w:val="FF0000"/>
          <w:sz w:val="24"/>
          <w:szCs w:val="24"/>
          <w:u w:val="single"/>
        </w:rPr>
        <w:t xml:space="preserve">Πρώτες Βοήθειες, Νοσηλευτική Μ.Ε.Θ. </w:t>
      </w:r>
      <w:r w:rsidR="00B45DE7" w:rsidRPr="005543C0">
        <w:rPr>
          <w:rFonts w:ascii="Arial" w:hAnsi="Arial" w:cs="Arial"/>
          <w:sz w:val="24"/>
          <w:szCs w:val="24"/>
          <w:u w:val="single"/>
        </w:rPr>
        <w:t xml:space="preserve">και </w:t>
      </w:r>
      <w:r w:rsidR="00B45DE7" w:rsidRPr="005543C0">
        <w:rPr>
          <w:rFonts w:ascii="Arial" w:hAnsi="Arial" w:cs="Arial"/>
          <w:color w:val="FF0000"/>
          <w:sz w:val="24"/>
          <w:szCs w:val="24"/>
          <w:u w:val="single"/>
        </w:rPr>
        <w:t xml:space="preserve">Νοσηλευτικές Θεωρίες </w:t>
      </w:r>
      <w:r w:rsidR="00B45DE7" w:rsidRPr="005543C0">
        <w:rPr>
          <w:rFonts w:ascii="Arial" w:hAnsi="Arial" w:cs="Arial"/>
          <w:sz w:val="24"/>
          <w:szCs w:val="24"/>
          <w:u w:val="single"/>
        </w:rPr>
        <w:t>(</w:t>
      </w:r>
      <w:r w:rsidR="00B45DE7" w:rsidRPr="005543C0">
        <w:rPr>
          <w:rFonts w:ascii="Arial" w:hAnsi="Arial" w:cs="Arial"/>
          <w:sz w:val="24"/>
          <w:szCs w:val="24"/>
        </w:rPr>
        <w:t xml:space="preserve">τα οποία έχουν γίνει υποχρεωτικά στο Πρόγραμμα Σπουδών του Πανεπιστημίου και θα πρέπει να τα παρακολουθήσουν ξανά), καθώς και το μάθημα </w:t>
      </w:r>
      <w:r w:rsidR="00B45DE7" w:rsidRPr="005543C0">
        <w:rPr>
          <w:rFonts w:ascii="Arial" w:hAnsi="Arial" w:cs="Arial"/>
          <w:color w:val="FF0000"/>
          <w:sz w:val="24"/>
          <w:szCs w:val="24"/>
          <w:u w:val="single"/>
        </w:rPr>
        <w:t>Μέθοδοι Διδασκαλίας στη Νοσηλευτική</w:t>
      </w:r>
      <w:r w:rsidR="00B45DE7" w:rsidRPr="005543C0">
        <w:rPr>
          <w:rFonts w:ascii="Arial" w:hAnsi="Arial" w:cs="Arial"/>
          <w:sz w:val="24"/>
          <w:szCs w:val="24"/>
        </w:rPr>
        <w:t xml:space="preserve"> (το οποίο δεν έχει αντιστοιχηθεί από το Πρόγραμμα Σπουδών του Τ.Ε.Ι.)</w:t>
      </w:r>
    </w:p>
    <w:p w:rsidR="00B45DE7" w:rsidRPr="005543C0" w:rsidRDefault="00B45DE7" w:rsidP="00B45DE7">
      <w:pPr>
        <w:tabs>
          <w:tab w:val="left" w:pos="1215"/>
        </w:tabs>
        <w:spacing w:after="0" w:line="360" w:lineRule="auto"/>
        <w:ind w:right="425"/>
        <w:jc w:val="both"/>
        <w:rPr>
          <w:rFonts w:ascii="Arial" w:hAnsi="Arial" w:cs="Arial"/>
          <w:sz w:val="24"/>
          <w:szCs w:val="24"/>
        </w:rPr>
      </w:pPr>
    </w:p>
    <w:p w:rsidR="00B45DE7" w:rsidRPr="005543C0" w:rsidRDefault="00B45DE7" w:rsidP="00B45DE7">
      <w:pPr>
        <w:tabs>
          <w:tab w:val="left" w:pos="1215"/>
        </w:tabs>
        <w:spacing w:after="0" w:line="360" w:lineRule="auto"/>
        <w:ind w:right="425"/>
        <w:jc w:val="both"/>
        <w:rPr>
          <w:rFonts w:ascii="Arial" w:hAnsi="Arial" w:cs="Arial"/>
          <w:sz w:val="24"/>
          <w:szCs w:val="24"/>
        </w:rPr>
      </w:pPr>
      <w:r w:rsidRPr="005543C0">
        <w:rPr>
          <w:rFonts w:ascii="Arial" w:hAnsi="Arial" w:cs="Arial"/>
          <w:sz w:val="24"/>
          <w:szCs w:val="24"/>
        </w:rPr>
        <w:t>Α) Μαθή</w:t>
      </w:r>
      <w:r w:rsidR="00A700E8">
        <w:rPr>
          <w:rFonts w:ascii="Arial" w:hAnsi="Arial" w:cs="Arial"/>
          <w:sz w:val="24"/>
          <w:szCs w:val="24"/>
        </w:rPr>
        <w:t>ματα επιλογής που μπορούν να αντιστοιχηθ</w:t>
      </w:r>
      <w:r w:rsidRPr="005543C0">
        <w:rPr>
          <w:rFonts w:ascii="Arial" w:hAnsi="Arial" w:cs="Arial"/>
          <w:sz w:val="24"/>
          <w:szCs w:val="24"/>
        </w:rPr>
        <w:t xml:space="preserve">ούν από το Πρόγραμμα του </w:t>
      </w:r>
      <w:r w:rsidR="0030746C">
        <w:rPr>
          <w:rFonts w:ascii="Arial" w:hAnsi="Arial" w:cs="Arial"/>
          <w:sz w:val="24"/>
          <w:szCs w:val="24"/>
        </w:rPr>
        <w:t xml:space="preserve">πρώην </w:t>
      </w:r>
      <w:r w:rsidRPr="005543C0">
        <w:rPr>
          <w:rFonts w:ascii="Arial" w:hAnsi="Arial" w:cs="Arial"/>
          <w:sz w:val="24"/>
          <w:szCs w:val="24"/>
        </w:rPr>
        <w:t>Τ.Ε.Ι.:</w:t>
      </w:r>
    </w:p>
    <w:p w:rsidR="00A700E8" w:rsidRPr="00751532" w:rsidRDefault="00A700E8" w:rsidP="00A700E8">
      <w:pPr>
        <w:tabs>
          <w:tab w:val="left" w:pos="1215"/>
        </w:tabs>
        <w:spacing w:after="0" w:line="360" w:lineRule="auto"/>
        <w:ind w:right="425"/>
        <w:jc w:val="both"/>
        <w:rPr>
          <w:rFonts w:ascii="Arial" w:hAnsi="Arial" w:cs="Arial"/>
          <w:color w:val="FF0000"/>
          <w:sz w:val="24"/>
          <w:szCs w:val="24"/>
        </w:rPr>
      </w:pPr>
      <w:r w:rsidRPr="00751532">
        <w:rPr>
          <w:rFonts w:ascii="Arial" w:hAnsi="Arial" w:cs="Arial"/>
          <w:color w:val="FF0000"/>
          <w:sz w:val="24"/>
          <w:szCs w:val="24"/>
        </w:rPr>
        <w:t>- Διαγνωστική Νοσηλευτική</w:t>
      </w:r>
    </w:p>
    <w:p w:rsidR="00A700E8" w:rsidRPr="00751532" w:rsidRDefault="00A700E8" w:rsidP="00A700E8">
      <w:pPr>
        <w:tabs>
          <w:tab w:val="left" w:pos="1215"/>
        </w:tabs>
        <w:spacing w:after="0" w:line="360" w:lineRule="auto"/>
        <w:ind w:right="425"/>
        <w:jc w:val="both"/>
        <w:rPr>
          <w:rFonts w:ascii="Arial" w:hAnsi="Arial" w:cs="Arial"/>
          <w:color w:val="FF0000"/>
          <w:sz w:val="24"/>
          <w:szCs w:val="24"/>
        </w:rPr>
      </w:pPr>
      <w:r w:rsidRPr="00751532">
        <w:rPr>
          <w:rFonts w:ascii="Arial" w:hAnsi="Arial" w:cs="Arial"/>
          <w:color w:val="FF0000"/>
          <w:sz w:val="24"/>
          <w:szCs w:val="24"/>
        </w:rPr>
        <w:t>- Νοσοκομειακές Λοιμώξεις</w:t>
      </w:r>
    </w:p>
    <w:p w:rsidR="00A700E8" w:rsidRPr="005543C0" w:rsidRDefault="00A700E8" w:rsidP="00A700E8">
      <w:pPr>
        <w:tabs>
          <w:tab w:val="left" w:pos="1215"/>
        </w:tabs>
        <w:spacing w:after="0" w:line="360" w:lineRule="auto"/>
        <w:ind w:right="425"/>
        <w:jc w:val="both"/>
        <w:rPr>
          <w:rFonts w:ascii="Arial" w:hAnsi="Arial" w:cs="Arial"/>
          <w:color w:val="FF0000"/>
          <w:sz w:val="24"/>
          <w:szCs w:val="24"/>
        </w:rPr>
      </w:pPr>
      <w:r w:rsidRPr="00751532">
        <w:rPr>
          <w:rFonts w:ascii="Arial" w:hAnsi="Arial" w:cs="Arial"/>
          <w:color w:val="FF0000"/>
          <w:sz w:val="24"/>
          <w:szCs w:val="24"/>
        </w:rPr>
        <w:t>- Ογκολογική</w:t>
      </w:r>
      <w:r w:rsidRPr="005543C0">
        <w:rPr>
          <w:rFonts w:ascii="Arial" w:hAnsi="Arial" w:cs="Arial"/>
          <w:color w:val="FF0000"/>
          <w:sz w:val="24"/>
          <w:szCs w:val="24"/>
        </w:rPr>
        <w:t xml:space="preserve"> Νοσηλευτική</w:t>
      </w:r>
    </w:p>
    <w:p w:rsidR="00A700E8" w:rsidRPr="00A700E8" w:rsidRDefault="00A700E8" w:rsidP="00A700E8">
      <w:pPr>
        <w:tabs>
          <w:tab w:val="left" w:pos="1215"/>
        </w:tabs>
        <w:spacing w:after="0" w:line="360" w:lineRule="auto"/>
        <w:ind w:right="425"/>
        <w:jc w:val="both"/>
        <w:rPr>
          <w:rFonts w:ascii="Arial" w:hAnsi="Arial" w:cs="Arial"/>
          <w:sz w:val="24"/>
          <w:szCs w:val="24"/>
        </w:rPr>
      </w:pPr>
      <w:r w:rsidRPr="005543C0">
        <w:rPr>
          <w:rFonts w:ascii="Arial" w:hAnsi="Arial" w:cs="Arial"/>
          <w:color w:val="FF0000"/>
          <w:sz w:val="24"/>
          <w:szCs w:val="24"/>
        </w:rPr>
        <w:t>- Περιεγχειρητική Νοσηλευτική</w:t>
      </w:r>
      <w:r>
        <w:rPr>
          <w:rFonts w:ascii="Arial" w:hAnsi="Arial" w:cs="Arial"/>
          <w:color w:val="FF0000"/>
          <w:sz w:val="24"/>
          <w:szCs w:val="24"/>
        </w:rPr>
        <w:t xml:space="preserve"> </w:t>
      </w:r>
      <w:r w:rsidRPr="00A700E8">
        <w:rPr>
          <w:rFonts w:ascii="Arial" w:hAnsi="Arial" w:cs="Arial"/>
          <w:sz w:val="24"/>
          <w:szCs w:val="24"/>
        </w:rPr>
        <w:t>και</w:t>
      </w:r>
    </w:p>
    <w:p w:rsidR="00A700E8" w:rsidRDefault="00A700E8" w:rsidP="00A700E8">
      <w:pPr>
        <w:tabs>
          <w:tab w:val="left" w:pos="1215"/>
        </w:tabs>
        <w:spacing w:after="0" w:line="360" w:lineRule="auto"/>
        <w:ind w:right="425"/>
        <w:jc w:val="both"/>
        <w:rPr>
          <w:rFonts w:ascii="Arial" w:hAnsi="Arial" w:cs="Arial"/>
          <w:b/>
          <w:color w:val="C00000"/>
          <w:sz w:val="24"/>
          <w:szCs w:val="24"/>
          <w:u w:val="single"/>
        </w:rPr>
      </w:pPr>
      <w:r w:rsidRPr="00A700E8">
        <w:rPr>
          <w:rFonts w:ascii="Arial" w:hAnsi="Arial" w:cs="Arial"/>
          <w:color w:val="C00000"/>
          <w:sz w:val="24"/>
          <w:szCs w:val="24"/>
        </w:rPr>
        <w:lastRenderedPageBreak/>
        <w:t xml:space="preserve">- Αγωγή Υγείας </w:t>
      </w:r>
      <w:r w:rsidRPr="00A700E8">
        <w:rPr>
          <w:rFonts w:ascii="Arial" w:hAnsi="Arial" w:cs="Arial"/>
          <w:color w:val="C00000"/>
          <w:sz w:val="24"/>
          <w:szCs w:val="24"/>
          <w:u w:val="single"/>
        </w:rPr>
        <w:t xml:space="preserve">(υποχρεωτικό στο Πρόγραμμα του Τ.Ε.Ι., υπολογίζεται πλέον </w:t>
      </w:r>
      <w:r w:rsidRPr="00A700E8">
        <w:rPr>
          <w:rFonts w:ascii="Arial" w:hAnsi="Arial" w:cs="Arial"/>
          <w:b/>
          <w:color w:val="C00000"/>
          <w:sz w:val="24"/>
          <w:szCs w:val="24"/>
          <w:u w:val="single"/>
        </w:rPr>
        <w:t>ως μάθημα επιλογής</w:t>
      </w:r>
      <w:r w:rsidRPr="00A700E8">
        <w:rPr>
          <w:rFonts w:ascii="Arial" w:hAnsi="Arial" w:cs="Arial"/>
          <w:color w:val="C00000"/>
          <w:sz w:val="24"/>
          <w:szCs w:val="24"/>
          <w:u w:val="single"/>
        </w:rPr>
        <w:t xml:space="preserve"> </w:t>
      </w:r>
      <w:r w:rsidRPr="00A700E8">
        <w:rPr>
          <w:rFonts w:ascii="Arial" w:hAnsi="Arial" w:cs="Arial"/>
          <w:b/>
          <w:color w:val="C00000"/>
          <w:sz w:val="24"/>
          <w:szCs w:val="24"/>
          <w:u w:val="single"/>
        </w:rPr>
        <w:t>για όλους τους φοιτητές</w:t>
      </w:r>
      <w:r>
        <w:rPr>
          <w:rFonts w:ascii="Arial" w:hAnsi="Arial" w:cs="Arial"/>
          <w:b/>
          <w:color w:val="C00000"/>
          <w:sz w:val="24"/>
          <w:szCs w:val="24"/>
          <w:u w:val="single"/>
        </w:rPr>
        <w:t xml:space="preserve"> στο πρόγραμμα σπούδων του Πανεπιστημίου</w:t>
      </w:r>
      <w:r w:rsidRPr="00A700E8">
        <w:rPr>
          <w:rFonts w:ascii="Arial" w:hAnsi="Arial" w:cs="Arial"/>
          <w:b/>
          <w:color w:val="C00000"/>
          <w:sz w:val="24"/>
          <w:szCs w:val="24"/>
          <w:u w:val="single"/>
        </w:rPr>
        <w:t>)</w:t>
      </w:r>
      <w:r w:rsidR="0030746C">
        <w:rPr>
          <w:rFonts w:ascii="Arial" w:hAnsi="Arial" w:cs="Arial"/>
          <w:b/>
          <w:color w:val="C00000"/>
          <w:sz w:val="24"/>
          <w:szCs w:val="24"/>
          <w:u w:val="single"/>
        </w:rPr>
        <w:t>.</w:t>
      </w:r>
    </w:p>
    <w:p w:rsidR="0030746C" w:rsidRPr="00A700E8" w:rsidRDefault="0030746C" w:rsidP="00A700E8">
      <w:pPr>
        <w:tabs>
          <w:tab w:val="left" w:pos="1215"/>
        </w:tabs>
        <w:spacing w:after="0" w:line="360" w:lineRule="auto"/>
        <w:ind w:right="425"/>
        <w:jc w:val="both"/>
        <w:rPr>
          <w:rFonts w:ascii="Arial" w:hAnsi="Arial" w:cs="Arial"/>
          <w:b/>
          <w:color w:val="C00000"/>
          <w:sz w:val="24"/>
          <w:szCs w:val="24"/>
          <w:u w:val="single"/>
        </w:rPr>
      </w:pPr>
    </w:p>
    <w:p w:rsidR="00A700E8" w:rsidRPr="0030746C" w:rsidRDefault="00A700E8" w:rsidP="00B45DE7">
      <w:pPr>
        <w:tabs>
          <w:tab w:val="left" w:pos="1215"/>
        </w:tabs>
        <w:spacing w:after="0" w:line="360" w:lineRule="auto"/>
        <w:ind w:right="425"/>
        <w:jc w:val="both"/>
        <w:rPr>
          <w:rFonts w:ascii="Arial" w:hAnsi="Arial" w:cs="Arial"/>
          <w:b/>
          <w:color w:val="0070C0"/>
          <w:sz w:val="24"/>
          <w:szCs w:val="24"/>
          <w:u w:val="single"/>
        </w:rPr>
      </w:pPr>
      <w:r w:rsidRPr="0030746C">
        <w:rPr>
          <w:rFonts w:ascii="Arial" w:hAnsi="Arial" w:cs="Arial"/>
          <w:b/>
          <w:color w:val="0070C0"/>
          <w:sz w:val="24"/>
          <w:szCs w:val="24"/>
          <w:u w:val="single"/>
        </w:rPr>
        <w:t xml:space="preserve">Άρα  έχουν όλοι οι φοιτητές </w:t>
      </w:r>
      <w:r w:rsidR="000D0337" w:rsidRPr="0030746C">
        <w:rPr>
          <w:rFonts w:ascii="Arial" w:hAnsi="Arial" w:cs="Arial"/>
          <w:b/>
          <w:color w:val="0070C0"/>
          <w:sz w:val="24"/>
          <w:szCs w:val="24"/>
          <w:u w:val="single"/>
        </w:rPr>
        <w:t xml:space="preserve">1 </w:t>
      </w:r>
      <w:r w:rsidRPr="0030746C">
        <w:rPr>
          <w:rFonts w:ascii="Arial" w:hAnsi="Arial" w:cs="Arial"/>
          <w:b/>
          <w:color w:val="0070C0"/>
          <w:sz w:val="24"/>
          <w:szCs w:val="24"/>
          <w:u w:val="single"/>
        </w:rPr>
        <w:t xml:space="preserve">μάθημα  επιλογής, την Αγωγή της Υγείας και μένουν άλλα 4 μαθήματα </w:t>
      </w:r>
      <w:r w:rsidR="000D0337" w:rsidRPr="0030746C">
        <w:rPr>
          <w:rFonts w:ascii="Arial" w:hAnsi="Arial" w:cs="Arial"/>
          <w:b/>
          <w:color w:val="0070C0"/>
          <w:sz w:val="24"/>
          <w:szCs w:val="24"/>
          <w:u w:val="single"/>
        </w:rPr>
        <w:t>επιλογής για λήψη πτυχίου.</w:t>
      </w:r>
    </w:p>
    <w:p w:rsidR="0030746C" w:rsidRPr="00794278" w:rsidRDefault="0030746C" w:rsidP="00B45DE7">
      <w:pPr>
        <w:tabs>
          <w:tab w:val="left" w:pos="1215"/>
        </w:tabs>
        <w:spacing w:after="0" w:line="360" w:lineRule="auto"/>
        <w:ind w:right="425"/>
        <w:jc w:val="both"/>
        <w:rPr>
          <w:rFonts w:ascii="Arial" w:hAnsi="Arial" w:cs="Arial"/>
          <w:color w:val="0070C0"/>
          <w:sz w:val="24"/>
          <w:szCs w:val="24"/>
          <w:u w:val="single"/>
        </w:rPr>
      </w:pPr>
    </w:p>
    <w:p w:rsidR="000D0337" w:rsidRDefault="000D0337" w:rsidP="00B45DE7">
      <w:pPr>
        <w:tabs>
          <w:tab w:val="left" w:pos="1215"/>
        </w:tabs>
        <w:spacing w:after="0" w:line="360" w:lineRule="auto"/>
        <w:ind w:right="425"/>
        <w:jc w:val="both"/>
        <w:rPr>
          <w:rFonts w:ascii="Arial" w:hAnsi="Arial" w:cs="Arial"/>
          <w:b/>
          <w:sz w:val="24"/>
          <w:szCs w:val="24"/>
        </w:rPr>
      </w:pPr>
      <w:r>
        <w:rPr>
          <w:rFonts w:ascii="Arial" w:hAnsi="Arial" w:cs="Arial"/>
          <w:sz w:val="24"/>
          <w:szCs w:val="24"/>
        </w:rPr>
        <w:t>Στο πανεπιστημιακό πρόγραμμα σπουδών τα μαθήματα επιλογής κατανέμονται στα εξάμηνα 3,4,5,6,7</w:t>
      </w:r>
      <w:r w:rsidR="0030746C">
        <w:rPr>
          <w:rFonts w:ascii="Arial" w:hAnsi="Arial" w:cs="Arial"/>
          <w:sz w:val="24"/>
          <w:szCs w:val="24"/>
        </w:rPr>
        <w:t xml:space="preserve"> </w:t>
      </w:r>
      <w:r>
        <w:rPr>
          <w:rFonts w:ascii="Arial" w:hAnsi="Arial" w:cs="Arial"/>
          <w:sz w:val="24"/>
          <w:szCs w:val="24"/>
        </w:rPr>
        <w:t>(5 μαθήματα επιλογής). Πρέπει ο κάθε φοιτητής να έχει ολοκληρώσει 1 μάθημα επιλογής σε κάθε εξάμηνο από αυτά. Από το πρ</w:t>
      </w:r>
      <w:r w:rsidR="0030746C">
        <w:rPr>
          <w:rFonts w:ascii="Arial" w:hAnsi="Arial" w:cs="Arial"/>
          <w:sz w:val="24"/>
          <w:szCs w:val="24"/>
        </w:rPr>
        <w:t>όγραμμα</w:t>
      </w:r>
      <w:r>
        <w:rPr>
          <w:rFonts w:ascii="Arial" w:hAnsi="Arial" w:cs="Arial"/>
          <w:sz w:val="24"/>
          <w:szCs w:val="24"/>
        </w:rPr>
        <w:t xml:space="preserve"> σπουδών </w:t>
      </w:r>
      <w:r w:rsidRPr="000D0337">
        <w:rPr>
          <w:rFonts w:ascii="Arial" w:hAnsi="Arial" w:cs="Arial"/>
          <w:b/>
          <w:sz w:val="24"/>
          <w:szCs w:val="24"/>
        </w:rPr>
        <w:t xml:space="preserve">προσφέρονται 3 μαθήματα επιλογής σε κάθε ένα από τα ανωτέρω εξάμηνα και ο κάθε φοιτητής πρέπει να έχει ολοκληρώσει </w:t>
      </w:r>
      <w:r w:rsidR="009B711E">
        <w:rPr>
          <w:rFonts w:ascii="Arial" w:hAnsi="Arial" w:cs="Arial"/>
          <w:b/>
          <w:sz w:val="24"/>
          <w:szCs w:val="24"/>
        </w:rPr>
        <w:t xml:space="preserve"> </w:t>
      </w:r>
      <w:r w:rsidR="009B711E" w:rsidRPr="009B711E">
        <w:rPr>
          <w:rFonts w:ascii="Arial" w:hAnsi="Arial" w:cs="Arial"/>
          <w:b/>
          <w:sz w:val="24"/>
          <w:szCs w:val="24"/>
          <w:u w:val="single"/>
        </w:rPr>
        <w:t>1 (</w:t>
      </w:r>
      <w:r w:rsidRPr="009B711E">
        <w:rPr>
          <w:rFonts w:ascii="Arial" w:hAnsi="Arial" w:cs="Arial"/>
          <w:b/>
          <w:sz w:val="24"/>
          <w:szCs w:val="24"/>
          <w:u w:val="single"/>
        </w:rPr>
        <w:t>ένα</w:t>
      </w:r>
      <w:r w:rsidR="009B711E">
        <w:rPr>
          <w:rFonts w:ascii="Arial" w:hAnsi="Arial" w:cs="Arial"/>
          <w:b/>
          <w:sz w:val="24"/>
          <w:szCs w:val="24"/>
          <w:u w:val="single"/>
        </w:rPr>
        <w:t>)</w:t>
      </w:r>
      <w:r w:rsidRPr="009B711E">
        <w:rPr>
          <w:rFonts w:ascii="Arial" w:hAnsi="Arial" w:cs="Arial"/>
          <w:b/>
          <w:sz w:val="24"/>
          <w:szCs w:val="24"/>
          <w:u w:val="single"/>
        </w:rPr>
        <w:t xml:space="preserve"> από αυτά.</w:t>
      </w:r>
    </w:p>
    <w:p w:rsidR="0030746C" w:rsidRDefault="0030746C" w:rsidP="00B45DE7">
      <w:pPr>
        <w:tabs>
          <w:tab w:val="left" w:pos="1215"/>
        </w:tabs>
        <w:spacing w:after="0" w:line="360" w:lineRule="auto"/>
        <w:ind w:right="425"/>
        <w:jc w:val="both"/>
        <w:rPr>
          <w:rFonts w:ascii="Arial" w:hAnsi="Arial" w:cs="Arial"/>
          <w:b/>
          <w:sz w:val="24"/>
          <w:szCs w:val="24"/>
        </w:rPr>
      </w:pPr>
    </w:p>
    <w:p w:rsidR="000D0337" w:rsidRDefault="000D0337" w:rsidP="00B45DE7">
      <w:pPr>
        <w:tabs>
          <w:tab w:val="left" w:pos="1215"/>
        </w:tabs>
        <w:spacing w:after="0" w:line="360" w:lineRule="auto"/>
        <w:ind w:right="425"/>
        <w:jc w:val="both"/>
        <w:rPr>
          <w:rFonts w:ascii="Arial" w:hAnsi="Arial" w:cs="Arial"/>
          <w:b/>
          <w:sz w:val="24"/>
          <w:szCs w:val="24"/>
        </w:rPr>
      </w:pPr>
      <w:r>
        <w:rPr>
          <w:rFonts w:ascii="Arial" w:hAnsi="Arial" w:cs="Arial"/>
          <w:b/>
          <w:sz w:val="24"/>
          <w:szCs w:val="24"/>
        </w:rPr>
        <w:t xml:space="preserve">Τα προσφερόμενα μαθήματα </w:t>
      </w:r>
      <w:r w:rsidR="00794278">
        <w:rPr>
          <w:rFonts w:ascii="Arial" w:hAnsi="Arial" w:cs="Arial"/>
          <w:b/>
          <w:sz w:val="24"/>
          <w:szCs w:val="24"/>
        </w:rPr>
        <w:t xml:space="preserve">επιλογής </w:t>
      </w:r>
      <w:r>
        <w:rPr>
          <w:rFonts w:ascii="Arial" w:hAnsi="Arial" w:cs="Arial"/>
          <w:b/>
          <w:sz w:val="24"/>
          <w:szCs w:val="24"/>
        </w:rPr>
        <w:t xml:space="preserve">ανά εξάμηνο είναι: </w:t>
      </w:r>
    </w:p>
    <w:p w:rsidR="0083268B" w:rsidRDefault="0083268B" w:rsidP="00B45DE7">
      <w:pPr>
        <w:tabs>
          <w:tab w:val="left" w:pos="1215"/>
        </w:tabs>
        <w:spacing w:after="0" w:line="360" w:lineRule="auto"/>
        <w:ind w:right="425"/>
        <w:jc w:val="both"/>
        <w:rPr>
          <w:rFonts w:ascii="Arial" w:hAnsi="Arial" w:cs="Arial"/>
          <w:b/>
          <w:sz w:val="24"/>
          <w:szCs w:val="24"/>
        </w:rPr>
      </w:pPr>
      <w:r>
        <w:rPr>
          <w:rFonts w:ascii="Arial" w:hAnsi="Arial" w:cs="Arial"/>
          <w:b/>
          <w:sz w:val="24"/>
          <w:szCs w:val="24"/>
        </w:rPr>
        <w:t>Γ΄ΕΞΑΜΗΝΟ</w:t>
      </w:r>
    </w:p>
    <w:tbl>
      <w:tblPr>
        <w:tblStyle w:val="a3"/>
        <w:tblW w:w="4537" w:type="dxa"/>
        <w:tblLayout w:type="fixed"/>
        <w:tblLook w:val="04A0"/>
      </w:tblPr>
      <w:tblGrid>
        <w:gridCol w:w="611"/>
        <w:gridCol w:w="3926"/>
      </w:tblGrid>
      <w:tr w:rsidR="0083268B" w:rsidTr="0083268B">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E41AF4" w:rsidRDefault="0083268B" w:rsidP="00EB796B">
            <w:pPr>
              <w:jc w:val="center"/>
              <w:rPr>
                <w:rFonts w:ascii="Times New Roman" w:hAnsi="Times New Roman" w:cs="Times New Roman"/>
              </w:rPr>
            </w:pPr>
            <w:r w:rsidRPr="00E41AF4">
              <w:rPr>
                <w:rFonts w:ascii="Times New Roman" w:hAnsi="Times New Roman" w:cs="Times New Roman"/>
              </w:rPr>
              <w:t>1</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Default="0083268B" w:rsidP="00EB796B">
            <w:pPr>
              <w:jc w:val="center"/>
              <w:rPr>
                <w:rFonts w:ascii="Times New Roman" w:hAnsi="Times New Roman" w:cs="Times New Roman"/>
              </w:rPr>
            </w:pPr>
            <w:r>
              <w:rPr>
                <w:rFonts w:ascii="Times New Roman" w:hAnsi="Times New Roman" w:cs="Times New Roman"/>
              </w:rPr>
              <w:t>Διαπολιτισμική Νοσηλευτική</w:t>
            </w:r>
          </w:p>
        </w:tc>
      </w:tr>
      <w:tr w:rsidR="0083268B" w:rsidTr="0083268B">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E41AF4" w:rsidRDefault="0083268B" w:rsidP="00EB796B">
            <w:pPr>
              <w:jc w:val="center"/>
              <w:rPr>
                <w:rFonts w:ascii="Times New Roman" w:hAnsi="Times New Roman" w:cs="Times New Roman"/>
              </w:rPr>
            </w:pPr>
            <w:r w:rsidRPr="00E41AF4">
              <w:rPr>
                <w:rFonts w:ascii="Times New Roman" w:hAnsi="Times New Roman" w:cs="Times New Roman"/>
              </w:rPr>
              <w:t>2</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A12DE9" w:rsidRDefault="0083268B" w:rsidP="00EB796B">
            <w:pPr>
              <w:jc w:val="center"/>
              <w:rPr>
                <w:rFonts w:ascii="Times New Roman" w:hAnsi="Times New Roman" w:cs="Times New Roman"/>
              </w:rPr>
            </w:pPr>
            <w:r w:rsidRPr="00A12DE9">
              <w:rPr>
                <w:rFonts w:ascii="Times New Roman" w:hAnsi="Times New Roman" w:cs="Times New Roman"/>
              </w:rPr>
              <w:t xml:space="preserve">Επικοινωνία και </w:t>
            </w:r>
            <w:r>
              <w:rPr>
                <w:rFonts w:ascii="Times New Roman" w:hAnsi="Times New Roman" w:cs="Times New Roman"/>
              </w:rPr>
              <w:t>Δ</w:t>
            </w:r>
            <w:r w:rsidRPr="00A12DE9">
              <w:rPr>
                <w:rFonts w:ascii="Times New Roman" w:hAnsi="Times New Roman" w:cs="Times New Roman"/>
              </w:rPr>
              <w:t xml:space="preserve">ιαπροσωπικές </w:t>
            </w:r>
            <w:r>
              <w:rPr>
                <w:rFonts w:ascii="Times New Roman" w:hAnsi="Times New Roman" w:cs="Times New Roman"/>
              </w:rPr>
              <w:t>Σ</w:t>
            </w:r>
            <w:r w:rsidRPr="00A12DE9">
              <w:rPr>
                <w:rFonts w:ascii="Times New Roman" w:hAnsi="Times New Roman" w:cs="Times New Roman"/>
              </w:rPr>
              <w:t>χέσεις</w:t>
            </w:r>
          </w:p>
        </w:tc>
      </w:tr>
      <w:tr w:rsidR="0083268B" w:rsidTr="0083268B">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E41AF4" w:rsidRDefault="0083268B" w:rsidP="00EB796B">
            <w:pPr>
              <w:jc w:val="center"/>
              <w:rPr>
                <w:rFonts w:ascii="Times New Roman" w:hAnsi="Times New Roman" w:cs="Times New Roman"/>
              </w:rPr>
            </w:pPr>
            <w:r>
              <w:rPr>
                <w:rFonts w:ascii="Times New Roman" w:hAnsi="Times New Roman" w:cs="Times New Roman"/>
              </w:rPr>
              <w:t>3</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711E" w:rsidRDefault="0083268B" w:rsidP="00EB796B">
            <w:pPr>
              <w:jc w:val="center"/>
              <w:rPr>
                <w:rFonts w:ascii="Times New Roman" w:hAnsi="Times New Roman" w:cs="Times New Roman"/>
                <w:color w:val="C00000"/>
              </w:rPr>
            </w:pPr>
            <w:r w:rsidRPr="009B711E">
              <w:rPr>
                <w:rFonts w:ascii="Times New Roman" w:hAnsi="Times New Roman" w:cs="Times New Roman"/>
                <w:color w:val="C00000"/>
              </w:rPr>
              <w:t>Περιεγχειρητική Νοσηλευτική</w:t>
            </w:r>
          </w:p>
        </w:tc>
      </w:tr>
    </w:tbl>
    <w:p w:rsidR="0083268B" w:rsidRDefault="0083268B" w:rsidP="00B45DE7">
      <w:pPr>
        <w:tabs>
          <w:tab w:val="left" w:pos="1215"/>
        </w:tabs>
        <w:spacing w:after="0" w:line="360" w:lineRule="auto"/>
        <w:ind w:right="425"/>
        <w:jc w:val="both"/>
        <w:rPr>
          <w:rFonts w:ascii="Arial" w:hAnsi="Arial" w:cs="Arial"/>
          <w:b/>
          <w:sz w:val="24"/>
          <w:szCs w:val="24"/>
        </w:rPr>
      </w:pPr>
    </w:p>
    <w:p w:rsidR="0083268B" w:rsidRPr="006A46FB" w:rsidRDefault="0083268B" w:rsidP="00B45DE7">
      <w:pPr>
        <w:tabs>
          <w:tab w:val="left" w:pos="1215"/>
        </w:tabs>
        <w:spacing w:after="0" w:line="360" w:lineRule="auto"/>
        <w:ind w:right="425"/>
        <w:jc w:val="both"/>
        <w:rPr>
          <w:rFonts w:ascii="Arial" w:hAnsi="Arial" w:cs="Arial"/>
          <w:b/>
          <w:color w:val="00B050"/>
          <w:sz w:val="24"/>
          <w:szCs w:val="24"/>
        </w:rPr>
      </w:pPr>
      <w:r w:rsidRPr="006A46FB">
        <w:rPr>
          <w:rFonts w:ascii="Arial" w:hAnsi="Arial" w:cs="Arial"/>
          <w:b/>
          <w:color w:val="00B050"/>
          <w:sz w:val="24"/>
          <w:szCs w:val="24"/>
        </w:rPr>
        <w:t>ΔΈΞΆΜΗΝΟ</w:t>
      </w:r>
    </w:p>
    <w:tbl>
      <w:tblPr>
        <w:tblStyle w:val="a3"/>
        <w:tblW w:w="4537" w:type="dxa"/>
        <w:tblInd w:w="-34" w:type="dxa"/>
        <w:tblLayout w:type="fixed"/>
        <w:tblLook w:val="04A0"/>
      </w:tblPr>
      <w:tblGrid>
        <w:gridCol w:w="562"/>
        <w:gridCol w:w="3975"/>
      </w:tblGrid>
      <w:tr w:rsidR="0083268B" w:rsidRPr="006A46FB"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6A46FB" w:rsidRDefault="0083268B" w:rsidP="00EB796B">
            <w:pPr>
              <w:jc w:val="center"/>
              <w:rPr>
                <w:rFonts w:ascii="Times New Roman" w:hAnsi="Times New Roman" w:cs="Times New Roman"/>
                <w:color w:val="00B050"/>
              </w:rPr>
            </w:pPr>
            <w:r w:rsidRPr="006A46FB">
              <w:rPr>
                <w:rFonts w:ascii="Times New Roman" w:hAnsi="Times New Roman" w:cs="Times New Roman"/>
                <w:color w:val="00B050"/>
              </w:rPr>
              <w:t>1</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6A46FB" w:rsidRDefault="0083268B" w:rsidP="00EB796B">
            <w:pPr>
              <w:jc w:val="center"/>
              <w:rPr>
                <w:rFonts w:ascii="Times New Roman" w:hAnsi="Times New Roman" w:cs="Times New Roman"/>
                <w:color w:val="00B050"/>
              </w:rPr>
            </w:pPr>
            <w:r w:rsidRPr="006A46FB">
              <w:rPr>
                <w:rFonts w:ascii="Times New Roman" w:hAnsi="Times New Roman" w:cs="Times New Roman"/>
                <w:color w:val="00B050"/>
              </w:rPr>
              <w:t>Μέθοδοι Διδασκαλίας στη Νοσηλευτική</w:t>
            </w:r>
          </w:p>
        </w:tc>
      </w:tr>
      <w:tr w:rsidR="0083268B" w:rsidRPr="006A46FB"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6A46FB" w:rsidRDefault="0083268B" w:rsidP="00EB796B">
            <w:pPr>
              <w:jc w:val="center"/>
              <w:rPr>
                <w:rFonts w:ascii="Times New Roman" w:hAnsi="Times New Roman" w:cs="Times New Roman"/>
                <w:color w:val="00B050"/>
              </w:rPr>
            </w:pPr>
            <w:r w:rsidRPr="006A46FB">
              <w:rPr>
                <w:rFonts w:ascii="Times New Roman" w:hAnsi="Times New Roman" w:cs="Times New Roman"/>
                <w:color w:val="00B050"/>
              </w:rPr>
              <w:t>2</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6A46FB" w:rsidRDefault="0083268B" w:rsidP="00EB796B">
            <w:pPr>
              <w:jc w:val="center"/>
              <w:rPr>
                <w:rFonts w:ascii="Times New Roman" w:hAnsi="Times New Roman" w:cs="Times New Roman"/>
                <w:color w:val="00B050"/>
              </w:rPr>
            </w:pPr>
            <w:r w:rsidRPr="006A46FB">
              <w:rPr>
                <w:rFonts w:ascii="Times New Roman" w:hAnsi="Times New Roman" w:cs="Times New Roman"/>
                <w:color w:val="00B050"/>
              </w:rPr>
              <w:t xml:space="preserve">Νοσηλευτική Μητρότητας </w:t>
            </w:r>
          </w:p>
        </w:tc>
      </w:tr>
      <w:tr w:rsidR="0083268B" w:rsidRPr="006A46FB"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6A46FB" w:rsidRDefault="0083268B" w:rsidP="00EB796B">
            <w:pPr>
              <w:jc w:val="center"/>
              <w:rPr>
                <w:rFonts w:ascii="Times New Roman" w:hAnsi="Times New Roman" w:cs="Times New Roman"/>
                <w:color w:val="00B050"/>
              </w:rPr>
            </w:pPr>
            <w:r w:rsidRPr="006A46FB">
              <w:rPr>
                <w:rFonts w:ascii="Times New Roman" w:hAnsi="Times New Roman" w:cs="Times New Roman"/>
                <w:color w:val="00B050"/>
              </w:rPr>
              <w:t>3</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6A46FB" w:rsidRDefault="0083268B" w:rsidP="00EB796B">
            <w:pPr>
              <w:jc w:val="center"/>
              <w:rPr>
                <w:rFonts w:ascii="Times New Roman" w:hAnsi="Times New Roman" w:cs="Times New Roman"/>
                <w:color w:val="00B050"/>
              </w:rPr>
            </w:pPr>
            <w:r w:rsidRPr="006A46FB">
              <w:rPr>
                <w:rFonts w:ascii="Times New Roman" w:hAnsi="Times New Roman" w:cs="Times New Roman"/>
                <w:color w:val="00B050"/>
              </w:rPr>
              <w:t>Ασφάλεια και Ποιότητα στην Υγεία</w:t>
            </w:r>
          </w:p>
        </w:tc>
      </w:tr>
    </w:tbl>
    <w:p w:rsidR="0083268B" w:rsidRDefault="0083268B" w:rsidP="00B45DE7">
      <w:pPr>
        <w:tabs>
          <w:tab w:val="left" w:pos="1215"/>
        </w:tabs>
        <w:spacing w:after="0" w:line="360" w:lineRule="auto"/>
        <w:ind w:right="425"/>
        <w:jc w:val="both"/>
        <w:rPr>
          <w:rFonts w:ascii="Arial" w:hAnsi="Arial" w:cs="Arial"/>
          <w:b/>
          <w:sz w:val="24"/>
          <w:szCs w:val="24"/>
        </w:rPr>
      </w:pPr>
    </w:p>
    <w:p w:rsidR="0083268B" w:rsidRDefault="0083268B" w:rsidP="00B45DE7">
      <w:pPr>
        <w:tabs>
          <w:tab w:val="left" w:pos="1215"/>
        </w:tabs>
        <w:spacing w:after="0" w:line="360" w:lineRule="auto"/>
        <w:ind w:right="425"/>
        <w:jc w:val="both"/>
        <w:rPr>
          <w:rFonts w:ascii="Arial" w:hAnsi="Arial" w:cs="Arial"/>
          <w:b/>
          <w:sz w:val="24"/>
          <w:szCs w:val="24"/>
        </w:rPr>
      </w:pPr>
      <w:r>
        <w:rPr>
          <w:rFonts w:ascii="Arial" w:hAnsi="Arial" w:cs="Arial"/>
          <w:b/>
          <w:sz w:val="24"/>
          <w:szCs w:val="24"/>
        </w:rPr>
        <w:t>Ε΄ ΕΞΑΜΗΝΟ</w:t>
      </w:r>
    </w:p>
    <w:tbl>
      <w:tblPr>
        <w:tblStyle w:val="a3"/>
        <w:tblW w:w="4537" w:type="dxa"/>
        <w:tblInd w:w="-34" w:type="dxa"/>
        <w:tblLayout w:type="fixed"/>
        <w:tblLook w:val="04A0"/>
      </w:tblPr>
      <w:tblGrid>
        <w:gridCol w:w="562"/>
        <w:gridCol w:w="3975"/>
      </w:tblGrid>
      <w:tr w:rsidR="0083268B" w:rsidRPr="009B1C1D"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1C1D" w:rsidRDefault="0083268B" w:rsidP="00EB796B">
            <w:pPr>
              <w:jc w:val="center"/>
              <w:rPr>
                <w:rFonts w:ascii="Times New Roman" w:hAnsi="Times New Roman" w:cs="Times New Roman"/>
              </w:rPr>
            </w:pPr>
            <w:r w:rsidRPr="009B1C1D">
              <w:rPr>
                <w:rFonts w:ascii="Times New Roman" w:hAnsi="Times New Roman" w:cs="Times New Roman"/>
              </w:rPr>
              <w:t>1</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711E" w:rsidRDefault="0083268B" w:rsidP="00EB796B">
            <w:pPr>
              <w:jc w:val="center"/>
              <w:rPr>
                <w:rFonts w:ascii="Times New Roman" w:hAnsi="Times New Roman" w:cs="Times New Roman"/>
                <w:b/>
                <w:color w:val="C00000"/>
              </w:rPr>
            </w:pPr>
            <w:r w:rsidRPr="009B711E">
              <w:rPr>
                <w:rFonts w:ascii="Times New Roman" w:hAnsi="Times New Roman" w:cs="Times New Roman"/>
                <w:b/>
                <w:color w:val="C00000"/>
              </w:rPr>
              <w:t>Αγωγή Υγείας</w:t>
            </w:r>
          </w:p>
        </w:tc>
      </w:tr>
      <w:tr w:rsidR="0083268B" w:rsidRPr="003571BF"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1C1D" w:rsidRDefault="0083268B" w:rsidP="00EB796B">
            <w:pPr>
              <w:jc w:val="center"/>
              <w:rPr>
                <w:rFonts w:ascii="Times New Roman" w:hAnsi="Times New Roman" w:cs="Times New Roman"/>
              </w:rPr>
            </w:pPr>
            <w:r w:rsidRPr="009B1C1D">
              <w:rPr>
                <w:rFonts w:ascii="Times New Roman" w:hAnsi="Times New Roman" w:cs="Times New Roman"/>
              </w:rPr>
              <w:t>2</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83268B" w:rsidRDefault="0083268B" w:rsidP="00EB796B">
            <w:pPr>
              <w:jc w:val="center"/>
              <w:rPr>
                <w:rFonts w:ascii="Times New Roman" w:hAnsi="Times New Roman" w:cs="Times New Roman"/>
                <w:b/>
              </w:rPr>
            </w:pPr>
            <w:r w:rsidRPr="0083268B">
              <w:rPr>
                <w:rFonts w:ascii="Times New Roman" w:hAnsi="Times New Roman" w:cs="Times New Roman"/>
              </w:rPr>
              <w:t>Μεταμόσχευση Οργάνων</w:t>
            </w:r>
          </w:p>
        </w:tc>
      </w:tr>
      <w:tr w:rsidR="0083268B" w:rsidTr="009B711E">
        <w:trPr>
          <w:trHeight w:val="35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1C1D" w:rsidRDefault="0083268B" w:rsidP="00EB796B">
            <w:pPr>
              <w:jc w:val="center"/>
              <w:rPr>
                <w:rFonts w:ascii="Times New Roman" w:hAnsi="Times New Roman" w:cs="Times New Roman"/>
              </w:rPr>
            </w:pPr>
            <w:r>
              <w:rPr>
                <w:rFonts w:ascii="Times New Roman" w:hAnsi="Times New Roman" w:cs="Times New Roman"/>
              </w:rPr>
              <w:t>3</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711E" w:rsidRDefault="0083268B" w:rsidP="00EB796B">
            <w:pPr>
              <w:jc w:val="center"/>
              <w:rPr>
                <w:rFonts w:ascii="Times New Roman" w:hAnsi="Times New Roman" w:cs="Times New Roman"/>
                <w:color w:val="C00000"/>
              </w:rPr>
            </w:pPr>
            <w:r w:rsidRPr="009B711E">
              <w:rPr>
                <w:rFonts w:ascii="Times New Roman" w:hAnsi="Times New Roman" w:cs="Times New Roman"/>
                <w:color w:val="C00000"/>
              </w:rPr>
              <w:t>Ογκολογική Νοσηλευτική</w:t>
            </w:r>
          </w:p>
        </w:tc>
      </w:tr>
    </w:tbl>
    <w:p w:rsidR="0083268B" w:rsidRDefault="0083268B" w:rsidP="00B45DE7">
      <w:pPr>
        <w:tabs>
          <w:tab w:val="left" w:pos="1215"/>
        </w:tabs>
        <w:spacing w:after="0" w:line="360" w:lineRule="auto"/>
        <w:ind w:right="425"/>
        <w:jc w:val="both"/>
        <w:rPr>
          <w:rFonts w:ascii="Arial" w:hAnsi="Arial" w:cs="Arial"/>
          <w:b/>
          <w:sz w:val="24"/>
          <w:szCs w:val="24"/>
        </w:rPr>
      </w:pPr>
    </w:p>
    <w:p w:rsidR="0083268B" w:rsidRDefault="0083268B" w:rsidP="00B45DE7">
      <w:pPr>
        <w:tabs>
          <w:tab w:val="left" w:pos="1215"/>
        </w:tabs>
        <w:spacing w:after="0" w:line="360" w:lineRule="auto"/>
        <w:ind w:right="425"/>
        <w:jc w:val="both"/>
        <w:rPr>
          <w:rFonts w:ascii="Arial" w:hAnsi="Arial" w:cs="Arial"/>
          <w:b/>
          <w:sz w:val="24"/>
          <w:szCs w:val="24"/>
        </w:rPr>
      </w:pPr>
      <w:r>
        <w:rPr>
          <w:rFonts w:ascii="Arial" w:hAnsi="Arial" w:cs="Arial"/>
          <w:b/>
          <w:sz w:val="24"/>
          <w:szCs w:val="24"/>
        </w:rPr>
        <w:t>ΣΤ΄ΕΞΑΜΗΝΟ</w:t>
      </w:r>
    </w:p>
    <w:tbl>
      <w:tblPr>
        <w:tblStyle w:val="a3"/>
        <w:tblW w:w="4537" w:type="dxa"/>
        <w:tblInd w:w="-34" w:type="dxa"/>
        <w:tblLayout w:type="fixed"/>
        <w:tblLook w:val="04A0"/>
      </w:tblPr>
      <w:tblGrid>
        <w:gridCol w:w="562"/>
        <w:gridCol w:w="3975"/>
      </w:tblGrid>
      <w:tr w:rsidR="0083268B"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Default="0083268B" w:rsidP="00EB796B">
            <w:pPr>
              <w:jc w:val="center"/>
              <w:rPr>
                <w:rFonts w:ascii="Times New Roman" w:hAnsi="Times New Roman" w:cs="Times New Roman"/>
              </w:rPr>
            </w:pPr>
            <w:r>
              <w:rPr>
                <w:rFonts w:ascii="Times New Roman" w:hAnsi="Times New Roman" w:cs="Times New Roman"/>
              </w:rPr>
              <w:t>1</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Default="0083268B" w:rsidP="00EB796B">
            <w:pPr>
              <w:jc w:val="center"/>
              <w:rPr>
                <w:rFonts w:ascii="Times New Roman" w:hAnsi="Times New Roman" w:cs="Times New Roman"/>
              </w:rPr>
            </w:pPr>
            <w:r>
              <w:rPr>
                <w:rFonts w:ascii="Times New Roman" w:hAnsi="Times New Roman" w:cs="Times New Roman"/>
              </w:rPr>
              <w:t>Νοσηλευτική Καρδιαγγειακών και Αναπνευστικών Νοσημάτων</w:t>
            </w:r>
          </w:p>
        </w:tc>
      </w:tr>
      <w:tr w:rsidR="0083268B" w:rsidRPr="003571BF"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1C1D" w:rsidRDefault="0083268B" w:rsidP="00EB796B">
            <w:pPr>
              <w:jc w:val="center"/>
              <w:rPr>
                <w:rFonts w:ascii="Times New Roman" w:hAnsi="Times New Roman" w:cs="Times New Roman"/>
              </w:rPr>
            </w:pPr>
            <w:r>
              <w:rPr>
                <w:rFonts w:ascii="Times New Roman" w:hAnsi="Times New Roman" w:cs="Times New Roman"/>
              </w:rPr>
              <w:t>2</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711E" w:rsidRDefault="0083268B" w:rsidP="00EB796B">
            <w:pPr>
              <w:jc w:val="center"/>
              <w:rPr>
                <w:rFonts w:ascii="Times New Roman" w:hAnsi="Times New Roman" w:cs="Times New Roman"/>
                <w:b/>
                <w:color w:val="C00000"/>
              </w:rPr>
            </w:pPr>
            <w:r w:rsidRPr="009B711E">
              <w:rPr>
                <w:rFonts w:ascii="Times New Roman" w:hAnsi="Times New Roman" w:cs="Times New Roman"/>
                <w:color w:val="C00000"/>
              </w:rPr>
              <w:t>Νοσηλευτική Λοιμώξεων</w:t>
            </w:r>
          </w:p>
        </w:tc>
      </w:tr>
      <w:tr w:rsidR="0083268B"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1C1D" w:rsidRDefault="0083268B" w:rsidP="00EB796B">
            <w:pPr>
              <w:jc w:val="center"/>
              <w:rPr>
                <w:rFonts w:ascii="Times New Roman" w:hAnsi="Times New Roman" w:cs="Times New Roman"/>
              </w:rPr>
            </w:pPr>
            <w:r>
              <w:rPr>
                <w:rFonts w:ascii="Times New Roman" w:hAnsi="Times New Roman" w:cs="Times New Roman"/>
              </w:rPr>
              <w:t>3</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Default="0083268B" w:rsidP="00EB796B">
            <w:pPr>
              <w:jc w:val="center"/>
              <w:rPr>
                <w:rFonts w:ascii="Times New Roman" w:hAnsi="Times New Roman" w:cs="Times New Roman"/>
                <w:b/>
              </w:rPr>
            </w:pPr>
            <w:r>
              <w:rPr>
                <w:rFonts w:ascii="Times New Roman" w:hAnsi="Times New Roman" w:cs="Times New Roman"/>
              </w:rPr>
              <w:t>Νοσηλευτική Μαζικών Καταστροφών</w:t>
            </w:r>
          </w:p>
        </w:tc>
      </w:tr>
    </w:tbl>
    <w:p w:rsidR="0083268B" w:rsidRDefault="0083268B" w:rsidP="00B45DE7">
      <w:pPr>
        <w:tabs>
          <w:tab w:val="left" w:pos="1215"/>
        </w:tabs>
        <w:spacing w:after="0" w:line="360" w:lineRule="auto"/>
        <w:ind w:right="425"/>
        <w:jc w:val="both"/>
        <w:rPr>
          <w:rFonts w:ascii="Arial" w:hAnsi="Arial" w:cs="Arial"/>
          <w:b/>
          <w:sz w:val="24"/>
          <w:szCs w:val="24"/>
        </w:rPr>
      </w:pPr>
    </w:p>
    <w:p w:rsidR="0083268B" w:rsidRDefault="0083268B" w:rsidP="00B45DE7">
      <w:pPr>
        <w:tabs>
          <w:tab w:val="left" w:pos="1215"/>
        </w:tabs>
        <w:spacing w:after="0" w:line="360" w:lineRule="auto"/>
        <w:ind w:right="425"/>
        <w:jc w:val="both"/>
        <w:rPr>
          <w:rFonts w:ascii="Arial" w:hAnsi="Arial" w:cs="Arial"/>
          <w:b/>
          <w:sz w:val="24"/>
          <w:szCs w:val="24"/>
        </w:rPr>
      </w:pPr>
      <w:r>
        <w:rPr>
          <w:rFonts w:ascii="Arial" w:hAnsi="Arial" w:cs="Arial"/>
          <w:b/>
          <w:sz w:val="24"/>
          <w:szCs w:val="24"/>
        </w:rPr>
        <w:t xml:space="preserve"> Ζ΄ΕΞΑΜΗΝΟ</w:t>
      </w:r>
    </w:p>
    <w:tbl>
      <w:tblPr>
        <w:tblStyle w:val="a3"/>
        <w:tblW w:w="4537" w:type="dxa"/>
        <w:tblInd w:w="-34" w:type="dxa"/>
        <w:tblLayout w:type="fixed"/>
        <w:tblLook w:val="04A0"/>
      </w:tblPr>
      <w:tblGrid>
        <w:gridCol w:w="562"/>
        <w:gridCol w:w="3975"/>
      </w:tblGrid>
      <w:tr w:rsidR="0083268B"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Default="0083268B" w:rsidP="00EB796B">
            <w:pPr>
              <w:jc w:val="center"/>
              <w:rPr>
                <w:rFonts w:ascii="Times New Roman" w:hAnsi="Times New Roman" w:cs="Times New Roman"/>
              </w:rPr>
            </w:pPr>
            <w:r>
              <w:rPr>
                <w:rFonts w:ascii="Times New Roman" w:hAnsi="Times New Roman" w:cs="Times New Roman"/>
              </w:rPr>
              <w:t>1</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83268B" w:rsidRDefault="0083268B" w:rsidP="00EB796B">
            <w:pPr>
              <w:jc w:val="center"/>
              <w:rPr>
                <w:rFonts w:ascii="Times New Roman" w:hAnsi="Times New Roman" w:cs="Times New Roman"/>
              </w:rPr>
            </w:pPr>
            <w:r w:rsidRPr="0083268B">
              <w:rPr>
                <w:rFonts w:ascii="Times New Roman" w:hAnsi="Times New Roman" w:cs="Times New Roman"/>
              </w:rPr>
              <w:t>Νοσηλευτική Αποκατάσταση</w:t>
            </w:r>
          </w:p>
        </w:tc>
      </w:tr>
      <w:tr w:rsidR="0083268B" w:rsidRPr="003571BF" w:rsidTr="008326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1C1D" w:rsidRDefault="0083268B" w:rsidP="00EB796B">
            <w:pPr>
              <w:jc w:val="center"/>
              <w:rPr>
                <w:rFonts w:ascii="Times New Roman" w:hAnsi="Times New Roman" w:cs="Times New Roman"/>
              </w:rPr>
            </w:pPr>
            <w:r>
              <w:rPr>
                <w:rFonts w:ascii="Times New Roman" w:hAnsi="Times New Roman" w:cs="Times New Roman"/>
              </w:rPr>
              <w:t>2</w:t>
            </w:r>
          </w:p>
        </w:tc>
        <w:tc>
          <w:tcPr>
            <w:tcW w:w="3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268B" w:rsidRPr="009B711E" w:rsidRDefault="0083268B" w:rsidP="00EB796B">
            <w:pPr>
              <w:jc w:val="center"/>
              <w:rPr>
                <w:rFonts w:ascii="Times New Roman" w:hAnsi="Times New Roman" w:cs="Times New Roman"/>
                <w:color w:val="C00000"/>
              </w:rPr>
            </w:pPr>
            <w:r w:rsidRPr="009B711E">
              <w:rPr>
                <w:rFonts w:ascii="Times New Roman" w:hAnsi="Times New Roman" w:cs="Times New Roman"/>
                <w:color w:val="C00000"/>
              </w:rPr>
              <w:t>Διαγνωστική Νοσηλευτική</w:t>
            </w:r>
          </w:p>
        </w:tc>
      </w:tr>
    </w:tbl>
    <w:p w:rsidR="0083268B" w:rsidRDefault="0083268B" w:rsidP="00B45DE7">
      <w:pPr>
        <w:tabs>
          <w:tab w:val="left" w:pos="1215"/>
        </w:tabs>
        <w:spacing w:after="0" w:line="360" w:lineRule="auto"/>
        <w:ind w:right="425"/>
        <w:jc w:val="both"/>
        <w:rPr>
          <w:rFonts w:ascii="Arial" w:hAnsi="Arial" w:cs="Arial"/>
          <w:b/>
          <w:sz w:val="24"/>
          <w:szCs w:val="24"/>
        </w:rPr>
      </w:pPr>
    </w:p>
    <w:p w:rsidR="00C45430" w:rsidRDefault="00C45430" w:rsidP="00B45DE7">
      <w:pPr>
        <w:tabs>
          <w:tab w:val="left" w:pos="1215"/>
        </w:tabs>
        <w:spacing w:after="0" w:line="360" w:lineRule="auto"/>
        <w:ind w:right="425"/>
        <w:jc w:val="both"/>
        <w:rPr>
          <w:rFonts w:ascii="Arial" w:hAnsi="Arial" w:cs="Arial"/>
          <w:sz w:val="24"/>
          <w:szCs w:val="24"/>
        </w:rPr>
      </w:pPr>
      <w:r>
        <w:rPr>
          <w:rFonts w:ascii="Arial" w:hAnsi="Arial" w:cs="Arial"/>
          <w:sz w:val="24"/>
          <w:szCs w:val="24"/>
        </w:rPr>
        <w:t xml:space="preserve">Τα μαθήματα με </w:t>
      </w:r>
      <w:r w:rsidRPr="006A46FB">
        <w:rPr>
          <w:rFonts w:ascii="Arial" w:hAnsi="Arial" w:cs="Arial"/>
          <w:color w:val="C00000"/>
          <w:sz w:val="24"/>
          <w:szCs w:val="24"/>
        </w:rPr>
        <w:t>κόκκινο</w:t>
      </w:r>
      <w:r>
        <w:rPr>
          <w:rFonts w:ascii="Arial" w:hAnsi="Arial" w:cs="Arial"/>
          <w:sz w:val="24"/>
          <w:szCs w:val="24"/>
        </w:rPr>
        <w:t xml:space="preserve"> χρώμα μπορούν να αντιστοιχηθούν από το </w:t>
      </w:r>
      <w:r w:rsidR="0030746C">
        <w:rPr>
          <w:rFonts w:ascii="Arial" w:hAnsi="Arial" w:cs="Arial"/>
          <w:sz w:val="24"/>
          <w:szCs w:val="24"/>
        </w:rPr>
        <w:t xml:space="preserve">πρώην </w:t>
      </w:r>
      <w:r>
        <w:rPr>
          <w:rFonts w:ascii="Arial" w:hAnsi="Arial" w:cs="Arial"/>
          <w:sz w:val="24"/>
          <w:szCs w:val="24"/>
        </w:rPr>
        <w:t xml:space="preserve">ΤΕΙ. Η Αγωγή Υγείας  αντιστοιχείται για όλους οπότε αν κάποιος φοιτητής έχει και την Ογκολογική, κατ’ εξαίρεση θα μεταφερθεί ως μάθημα σε άλλο εξάμηνο και θα καλύψει το μάθημα επιλογής </w:t>
      </w:r>
      <w:r w:rsidR="006A46FB">
        <w:rPr>
          <w:rFonts w:ascii="Arial" w:hAnsi="Arial" w:cs="Arial"/>
          <w:sz w:val="24"/>
          <w:szCs w:val="24"/>
        </w:rPr>
        <w:t>.</w:t>
      </w:r>
    </w:p>
    <w:p w:rsidR="006A46FB" w:rsidRDefault="006A46FB" w:rsidP="00B45DE7">
      <w:pPr>
        <w:tabs>
          <w:tab w:val="left" w:pos="1215"/>
        </w:tabs>
        <w:spacing w:after="0" w:line="360" w:lineRule="auto"/>
        <w:ind w:right="425"/>
        <w:jc w:val="both"/>
        <w:rPr>
          <w:rFonts w:ascii="Arial" w:hAnsi="Arial" w:cs="Arial"/>
          <w:color w:val="C00000"/>
          <w:sz w:val="24"/>
          <w:szCs w:val="24"/>
        </w:rPr>
      </w:pPr>
      <w:r>
        <w:rPr>
          <w:rFonts w:ascii="Arial" w:hAnsi="Arial" w:cs="Arial"/>
          <w:sz w:val="24"/>
          <w:szCs w:val="24"/>
        </w:rPr>
        <w:lastRenderedPageBreak/>
        <w:t>Στο εαρινό εξάμηνο οι φοιτητές πρέπει να επιλέξουν</w:t>
      </w:r>
      <w:r w:rsidR="00C1005E">
        <w:rPr>
          <w:rFonts w:ascii="Arial" w:hAnsi="Arial" w:cs="Arial"/>
          <w:sz w:val="24"/>
          <w:szCs w:val="24"/>
        </w:rPr>
        <w:t xml:space="preserve"> 1 (ένα)</w:t>
      </w:r>
      <w:r>
        <w:rPr>
          <w:rFonts w:ascii="Arial" w:hAnsi="Arial" w:cs="Arial"/>
          <w:sz w:val="24"/>
          <w:szCs w:val="24"/>
        </w:rPr>
        <w:t xml:space="preserve"> μ</w:t>
      </w:r>
      <w:r w:rsidR="00C1005E">
        <w:rPr>
          <w:rFonts w:ascii="Arial" w:hAnsi="Arial" w:cs="Arial"/>
          <w:sz w:val="24"/>
          <w:szCs w:val="24"/>
        </w:rPr>
        <w:t>άθημα</w:t>
      </w:r>
      <w:r>
        <w:rPr>
          <w:rFonts w:ascii="Arial" w:hAnsi="Arial" w:cs="Arial"/>
          <w:sz w:val="24"/>
          <w:szCs w:val="24"/>
        </w:rPr>
        <w:t xml:space="preserve"> επιλογής του </w:t>
      </w:r>
      <w:r w:rsidRPr="006A46FB">
        <w:rPr>
          <w:rFonts w:ascii="Arial" w:hAnsi="Arial" w:cs="Arial"/>
          <w:color w:val="00B050"/>
          <w:sz w:val="24"/>
          <w:szCs w:val="24"/>
        </w:rPr>
        <w:t>Δ΄ εξαμήνου</w:t>
      </w:r>
      <w:r>
        <w:rPr>
          <w:rFonts w:ascii="Arial" w:hAnsi="Arial" w:cs="Arial"/>
          <w:color w:val="00B050"/>
          <w:sz w:val="24"/>
          <w:szCs w:val="24"/>
        </w:rPr>
        <w:t xml:space="preserve"> </w:t>
      </w:r>
      <w:r w:rsidRPr="006A46FB">
        <w:rPr>
          <w:rFonts w:ascii="Arial" w:hAnsi="Arial" w:cs="Arial"/>
          <w:color w:val="000000" w:themeColor="text1"/>
          <w:sz w:val="24"/>
          <w:szCs w:val="24"/>
        </w:rPr>
        <w:t xml:space="preserve">τα οποία </w:t>
      </w:r>
      <w:r w:rsidR="00C1005E">
        <w:rPr>
          <w:rFonts w:ascii="Arial" w:hAnsi="Arial" w:cs="Arial"/>
          <w:color w:val="000000" w:themeColor="text1"/>
          <w:sz w:val="24"/>
          <w:szCs w:val="24"/>
        </w:rPr>
        <w:t>διδάσκονται σε αυτό το εξάμηνο (</w:t>
      </w:r>
      <w:r w:rsidR="00C1005E" w:rsidRPr="00514FB5">
        <w:rPr>
          <w:rFonts w:ascii="Arial" w:hAnsi="Arial" w:cs="Arial"/>
          <w:b/>
          <w:color w:val="000000" w:themeColor="text1"/>
          <w:sz w:val="24"/>
          <w:szCs w:val="24"/>
        </w:rPr>
        <w:t xml:space="preserve">ΠΡΟΣΟΧΗ δεν πρέπει να περάσετε 2 δύο μαθήματα ίδιου εξαμήνου γιατί </w:t>
      </w:r>
      <w:r w:rsidR="00FD2ED9" w:rsidRPr="00514FB5">
        <w:rPr>
          <w:rFonts w:ascii="Arial" w:hAnsi="Arial" w:cs="Arial"/>
          <w:b/>
          <w:color w:val="000000" w:themeColor="text1"/>
          <w:sz w:val="24"/>
          <w:szCs w:val="24"/>
        </w:rPr>
        <w:t>το ένα θα ακυ</w:t>
      </w:r>
      <w:r w:rsidR="00C1005E" w:rsidRPr="00514FB5">
        <w:rPr>
          <w:rFonts w:ascii="Arial" w:hAnsi="Arial" w:cs="Arial"/>
          <w:b/>
          <w:color w:val="000000" w:themeColor="text1"/>
          <w:sz w:val="24"/>
          <w:szCs w:val="24"/>
        </w:rPr>
        <w:t>ρωθεί</w:t>
      </w:r>
      <w:r w:rsidR="00C1005E">
        <w:rPr>
          <w:rFonts w:ascii="Arial" w:hAnsi="Arial" w:cs="Arial"/>
          <w:color w:val="000000" w:themeColor="text1"/>
          <w:sz w:val="24"/>
          <w:szCs w:val="24"/>
        </w:rPr>
        <w:t>)</w:t>
      </w:r>
      <w:r>
        <w:rPr>
          <w:rFonts w:ascii="Arial" w:hAnsi="Arial" w:cs="Arial"/>
          <w:color w:val="000000" w:themeColor="text1"/>
          <w:sz w:val="24"/>
          <w:szCs w:val="24"/>
        </w:rPr>
        <w:t xml:space="preserve">. </w:t>
      </w:r>
      <w:r w:rsidR="00910CBB" w:rsidRPr="00910CBB">
        <w:rPr>
          <w:rFonts w:ascii="Arial" w:hAnsi="Arial" w:cs="Arial"/>
          <w:color w:val="000000" w:themeColor="text1"/>
          <w:sz w:val="24"/>
          <w:szCs w:val="24"/>
          <w:u w:val="single"/>
        </w:rPr>
        <w:t xml:space="preserve">Οπότε αν κάποιος φοιτητής δεν έχει περάσει καθόλου μαθήματα εαρινών εξαμήνων, θα πρέπει να δηλώσει </w:t>
      </w:r>
      <w:r w:rsidR="00794278">
        <w:rPr>
          <w:rFonts w:ascii="Arial" w:hAnsi="Arial" w:cs="Arial"/>
          <w:color w:val="000000" w:themeColor="text1"/>
          <w:sz w:val="24"/>
          <w:szCs w:val="24"/>
          <w:u w:val="single"/>
        </w:rPr>
        <w:t>1</w:t>
      </w:r>
      <w:r w:rsidR="00910CBB">
        <w:rPr>
          <w:rFonts w:ascii="Arial" w:hAnsi="Arial" w:cs="Arial"/>
          <w:color w:val="000000" w:themeColor="text1"/>
          <w:sz w:val="24"/>
          <w:szCs w:val="24"/>
          <w:u w:val="single"/>
        </w:rPr>
        <w:t xml:space="preserve"> (</w:t>
      </w:r>
      <w:r w:rsidR="00C1005E">
        <w:rPr>
          <w:rFonts w:ascii="Arial" w:hAnsi="Arial" w:cs="Arial"/>
          <w:color w:val="000000" w:themeColor="text1"/>
          <w:sz w:val="24"/>
          <w:szCs w:val="24"/>
          <w:u w:val="single"/>
        </w:rPr>
        <w:t>ένα</w:t>
      </w:r>
      <w:r w:rsidR="00910CBB">
        <w:rPr>
          <w:rFonts w:ascii="Arial" w:hAnsi="Arial" w:cs="Arial"/>
          <w:color w:val="000000" w:themeColor="text1"/>
          <w:sz w:val="24"/>
          <w:szCs w:val="24"/>
          <w:u w:val="single"/>
        </w:rPr>
        <w:t>)</w:t>
      </w:r>
      <w:r w:rsidR="00C1005E">
        <w:rPr>
          <w:rFonts w:ascii="Arial" w:hAnsi="Arial" w:cs="Arial"/>
          <w:color w:val="000000" w:themeColor="text1"/>
          <w:sz w:val="24"/>
          <w:szCs w:val="24"/>
          <w:u w:val="single"/>
        </w:rPr>
        <w:t xml:space="preserve"> μάθη</w:t>
      </w:r>
      <w:r w:rsidR="00910CBB" w:rsidRPr="00910CBB">
        <w:rPr>
          <w:rFonts w:ascii="Arial" w:hAnsi="Arial" w:cs="Arial"/>
          <w:color w:val="000000" w:themeColor="text1"/>
          <w:sz w:val="24"/>
          <w:szCs w:val="24"/>
          <w:u w:val="single"/>
        </w:rPr>
        <w:t>μ</w:t>
      </w:r>
      <w:r w:rsidR="00910CBB">
        <w:rPr>
          <w:rFonts w:ascii="Arial" w:hAnsi="Arial" w:cs="Arial"/>
          <w:color w:val="000000" w:themeColor="text1"/>
          <w:sz w:val="24"/>
          <w:szCs w:val="24"/>
          <w:u w:val="single"/>
        </w:rPr>
        <w:t xml:space="preserve">α επιλογής σε αυτό το εξάμηνο </w:t>
      </w:r>
      <w:r w:rsidR="00910CBB" w:rsidRPr="00910CBB">
        <w:rPr>
          <w:rFonts w:ascii="Arial" w:hAnsi="Arial" w:cs="Arial"/>
          <w:color w:val="00B050"/>
          <w:sz w:val="24"/>
          <w:szCs w:val="24"/>
          <w:u w:val="single"/>
        </w:rPr>
        <w:t>από τα πράσινα μαθήματα</w:t>
      </w:r>
      <w:r w:rsidR="00910CBB">
        <w:rPr>
          <w:rFonts w:ascii="Arial" w:hAnsi="Arial" w:cs="Arial"/>
          <w:color w:val="00B050"/>
          <w:sz w:val="24"/>
          <w:szCs w:val="24"/>
          <w:u w:val="single"/>
        </w:rPr>
        <w:t>,</w:t>
      </w:r>
      <w:r w:rsidR="00910CBB">
        <w:rPr>
          <w:rFonts w:ascii="Arial" w:hAnsi="Arial" w:cs="Arial"/>
          <w:sz w:val="24"/>
          <w:szCs w:val="24"/>
        </w:rPr>
        <w:t xml:space="preserve"> και </w:t>
      </w:r>
      <w:r w:rsidR="00C1005E">
        <w:rPr>
          <w:rFonts w:ascii="Arial" w:hAnsi="Arial" w:cs="Arial"/>
          <w:sz w:val="24"/>
          <w:szCs w:val="24"/>
        </w:rPr>
        <w:t xml:space="preserve">την </w:t>
      </w:r>
      <w:r w:rsidR="00C1005E" w:rsidRPr="00C1005E">
        <w:rPr>
          <w:rFonts w:ascii="Arial" w:hAnsi="Arial" w:cs="Arial"/>
          <w:color w:val="C00000"/>
          <w:sz w:val="24"/>
          <w:szCs w:val="24"/>
        </w:rPr>
        <w:t>Νοσηλευτική Λοιμώξεων</w:t>
      </w:r>
      <w:r w:rsidR="00C1005E">
        <w:rPr>
          <w:rFonts w:ascii="Arial" w:hAnsi="Arial" w:cs="Arial"/>
          <w:sz w:val="24"/>
          <w:szCs w:val="24"/>
        </w:rPr>
        <w:t xml:space="preserve">  που είναι μάθημα επιλογής ΣΤ΄ (εαρινού) και διδάσκεται σε αυτό το εξάμηνο </w:t>
      </w:r>
      <w:r w:rsidR="00B11C33" w:rsidRPr="00B11C33">
        <w:rPr>
          <w:rFonts w:ascii="Arial" w:hAnsi="Arial" w:cs="Arial"/>
          <w:color w:val="C00000"/>
          <w:sz w:val="24"/>
          <w:szCs w:val="24"/>
          <w:u w:val="single"/>
        </w:rPr>
        <w:t xml:space="preserve">ή θα  μεταφέρει τη Ογκολογική αν την έχει περάσει στο </w:t>
      </w:r>
      <w:r w:rsidR="00514FB5">
        <w:rPr>
          <w:rFonts w:ascii="Arial" w:hAnsi="Arial" w:cs="Arial"/>
          <w:color w:val="C00000"/>
          <w:sz w:val="24"/>
          <w:szCs w:val="24"/>
          <w:u w:val="single"/>
        </w:rPr>
        <w:t xml:space="preserve">πρώην </w:t>
      </w:r>
      <w:r w:rsidR="00B11C33" w:rsidRPr="00B11C33">
        <w:rPr>
          <w:rFonts w:ascii="Arial" w:hAnsi="Arial" w:cs="Arial"/>
          <w:color w:val="C00000"/>
          <w:sz w:val="24"/>
          <w:szCs w:val="24"/>
          <w:u w:val="single"/>
        </w:rPr>
        <w:t xml:space="preserve">ΤΕΙ </w:t>
      </w:r>
      <w:r w:rsidR="00794278" w:rsidRPr="00B11C33">
        <w:rPr>
          <w:rFonts w:ascii="Arial" w:hAnsi="Arial" w:cs="Arial"/>
          <w:color w:val="C00000"/>
          <w:sz w:val="24"/>
          <w:szCs w:val="24"/>
        </w:rPr>
        <w:t>.</w:t>
      </w:r>
    </w:p>
    <w:p w:rsidR="00731A8A" w:rsidRDefault="00731A8A" w:rsidP="00B45DE7">
      <w:pPr>
        <w:tabs>
          <w:tab w:val="left" w:pos="1215"/>
        </w:tabs>
        <w:spacing w:after="0" w:line="360" w:lineRule="auto"/>
        <w:ind w:right="425"/>
        <w:jc w:val="both"/>
        <w:rPr>
          <w:rFonts w:ascii="Arial" w:hAnsi="Arial" w:cs="Arial"/>
          <w:color w:val="C00000"/>
          <w:sz w:val="24"/>
          <w:szCs w:val="24"/>
        </w:rPr>
      </w:pPr>
    </w:p>
    <w:p w:rsidR="00731A8A" w:rsidRDefault="00731A8A" w:rsidP="00B45DE7">
      <w:pPr>
        <w:tabs>
          <w:tab w:val="left" w:pos="1215"/>
        </w:tabs>
        <w:spacing w:after="0" w:line="360" w:lineRule="auto"/>
        <w:ind w:right="425"/>
        <w:jc w:val="both"/>
        <w:rPr>
          <w:rFonts w:ascii="Arial" w:hAnsi="Arial" w:cs="Arial"/>
          <w:sz w:val="24"/>
          <w:szCs w:val="24"/>
        </w:rPr>
      </w:pPr>
      <w:r>
        <w:rPr>
          <w:rFonts w:ascii="Arial" w:hAnsi="Arial" w:cs="Arial"/>
          <w:sz w:val="24"/>
          <w:szCs w:val="24"/>
        </w:rPr>
        <w:t>Οι φοιτητές θα πρέπει να δηλώσουν σωστά τα μαθήματα επιλογής για να ολοκληρώσουν το πρόγραμμα σπουδών του Πανεπιστημιακού τμήματος σε δύο εξάμηνα.</w:t>
      </w:r>
    </w:p>
    <w:p w:rsidR="00514FB5" w:rsidRDefault="00514FB5" w:rsidP="00B45DE7">
      <w:pPr>
        <w:tabs>
          <w:tab w:val="left" w:pos="1215"/>
        </w:tabs>
        <w:spacing w:after="0" w:line="360" w:lineRule="auto"/>
        <w:ind w:right="425"/>
        <w:jc w:val="both"/>
        <w:rPr>
          <w:rFonts w:ascii="Arial" w:hAnsi="Arial" w:cs="Arial"/>
          <w:sz w:val="24"/>
          <w:szCs w:val="24"/>
        </w:rPr>
      </w:pPr>
    </w:p>
    <w:p w:rsidR="00731A8A" w:rsidRPr="00514FB5" w:rsidRDefault="00731A8A" w:rsidP="00B45DE7">
      <w:pPr>
        <w:tabs>
          <w:tab w:val="left" w:pos="1215"/>
        </w:tabs>
        <w:spacing w:after="0" w:line="360" w:lineRule="auto"/>
        <w:ind w:right="425"/>
        <w:jc w:val="both"/>
        <w:rPr>
          <w:rFonts w:ascii="Arial" w:hAnsi="Arial" w:cs="Arial"/>
          <w:b/>
          <w:sz w:val="24"/>
          <w:szCs w:val="24"/>
          <w:u w:val="single"/>
        </w:rPr>
      </w:pPr>
      <w:r w:rsidRPr="00514FB5">
        <w:rPr>
          <w:rFonts w:ascii="Arial" w:hAnsi="Arial" w:cs="Arial"/>
          <w:b/>
          <w:sz w:val="24"/>
          <w:szCs w:val="24"/>
          <w:u w:val="single"/>
        </w:rPr>
        <w:t>Σημείωση: Τη</w:t>
      </w:r>
      <w:bookmarkStart w:id="0" w:name="_GoBack"/>
      <w:bookmarkEnd w:id="0"/>
      <w:r w:rsidRPr="00514FB5">
        <w:rPr>
          <w:rFonts w:ascii="Arial" w:hAnsi="Arial" w:cs="Arial"/>
          <w:b/>
          <w:sz w:val="24"/>
          <w:szCs w:val="24"/>
          <w:u w:val="single"/>
        </w:rPr>
        <w:t>ν Τρίτη 2-3-2021 κατά την έναρξη του  μαθήματος Συγγραφή Επιστημονικής Μελέτης θα γίνει διαδικτυακή ενημέρωση για το θέμα δήλωσης μαθημάτων επιλογής</w:t>
      </w:r>
      <w:r w:rsidR="00514FB5" w:rsidRPr="00514FB5">
        <w:rPr>
          <w:rFonts w:ascii="Arial" w:hAnsi="Arial" w:cs="Arial"/>
          <w:b/>
          <w:sz w:val="24"/>
          <w:szCs w:val="24"/>
          <w:u w:val="single"/>
        </w:rPr>
        <w:t>, από τη Γραμματεία.</w:t>
      </w:r>
    </w:p>
    <w:sectPr w:rsidR="00731A8A" w:rsidRPr="00514FB5" w:rsidSect="0083268B">
      <w:pgSz w:w="11906" w:h="16838"/>
      <w:pgMar w:top="568"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DE7"/>
    <w:rsid w:val="000D0337"/>
    <w:rsid w:val="002D01FE"/>
    <w:rsid w:val="002F1C75"/>
    <w:rsid w:val="0030746C"/>
    <w:rsid w:val="003546D6"/>
    <w:rsid w:val="00514FB5"/>
    <w:rsid w:val="00524F5D"/>
    <w:rsid w:val="006A46FB"/>
    <w:rsid w:val="006B6FF5"/>
    <w:rsid w:val="00731A8A"/>
    <w:rsid w:val="00794278"/>
    <w:rsid w:val="0083268B"/>
    <w:rsid w:val="00910CBB"/>
    <w:rsid w:val="009B711E"/>
    <w:rsid w:val="00A700E8"/>
    <w:rsid w:val="00B11C33"/>
    <w:rsid w:val="00B45DE7"/>
    <w:rsid w:val="00BC0F17"/>
    <w:rsid w:val="00C1005E"/>
    <w:rsid w:val="00C45430"/>
    <w:rsid w:val="00D559C1"/>
    <w:rsid w:val="00DD6E34"/>
    <w:rsid w:val="00E25289"/>
    <w:rsid w:val="00E63FCF"/>
    <w:rsid w:val="00FD2E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D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5D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910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581</Words>
  <Characters>3138</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abourgani</cp:lastModifiedBy>
  <cp:revision>3</cp:revision>
  <dcterms:created xsi:type="dcterms:W3CDTF">2021-03-02T08:08:00Z</dcterms:created>
  <dcterms:modified xsi:type="dcterms:W3CDTF">2021-03-02T11:43:00Z</dcterms:modified>
</cp:coreProperties>
</file>