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6DDE7" w14:textId="55CFB617" w:rsidR="00F712AC" w:rsidRPr="00BE3E3E" w:rsidRDefault="00FE2D1A" w:rsidP="00BE3E3E">
      <w:pPr>
        <w:jc w:val="center"/>
        <w:rPr>
          <w:b/>
          <w:bCs/>
          <w:sz w:val="24"/>
          <w:szCs w:val="24"/>
        </w:rPr>
      </w:pPr>
      <w:r w:rsidRPr="00BE3E3E">
        <w:rPr>
          <w:b/>
          <w:bCs/>
          <w:sz w:val="24"/>
          <w:szCs w:val="24"/>
        </w:rPr>
        <w:t>ΑΝΑΚΟΙΝΩΣΗ</w:t>
      </w:r>
    </w:p>
    <w:p w14:paraId="1C8984DF" w14:textId="77777777" w:rsidR="00FE2D1A" w:rsidRPr="00BE3E3E" w:rsidRDefault="00FE2D1A" w:rsidP="00BE3E3E">
      <w:pPr>
        <w:jc w:val="both"/>
        <w:rPr>
          <w:sz w:val="24"/>
          <w:szCs w:val="24"/>
        </w:rPr>
      </w:pPr>
    </w:p>
    <w:p w14:paraId="498CC26D" w14:textId="0D71E1C8" w:rsidR="00FE2D1A" w:rsidRPr="00BE3E3E" w:rsidRDefault="00FE2D1A" w:rsidP="00BE3E3E">
      <w:pPr>
        <w:jc w:val="both"/>
        <w:rPr>
          <w:b/>
          <w:bCs/>
          <w:sz w:val="24"/>
          <w:szCs w:val="24"/>
        </w:rPr>
      </w:pPr>
      <w:r w:rsidRPr="00BE3E3E">
        <w:rPr>
          <w:sz w:val="24"/>
          <w:szCs w:val="24"/>
        </w:rPr>
        <w:t xml:space="preserve">Οι φοιτητές που πρόκειται να παρακολουθήσουν </w:t>
      </w:r>
      <w:r w:rsidRPr="00BE3E3E">
        <w:rPr>
          <w:b/>
          <w:bCs/>
          <w:sz w:val="24"/>
          <w:szCs w:val="24"/>
          <w:highlight w:val="yellow"/>
          <w:u w:val="single"/>
        </w:rPr>
        <w:t>Κλινικές</w:t>
      </w:r>
      <w:r w:rsidR="00BE3E3E" w:rsidRPr="00BE3E3E">
        <w:rPr>
          <w:b/>
          <w:bCs/>
          <w:sz w:val="24"/>
          <w:szCs w:val="24"/>
          <w:highlight w:val="yellow"/>
          <w:u w:val="single"/>
        </w:rPr>
        <w:t>,</w:t>
      </w:r>
      <w:r w:rsidRPr="00BE3E3E">
        <w:rPr>
          <w:b/>
          <w:bCs/>
          <w:sz w:val="24"/>
          <w:szCs w:val="24"/>
          <w:highlight w:val="yellow"/>
          <w:u w:val="single"/>
        </w:rPr>
        <w:t xml:space="preserve"> Εργαστήρια </w:t>
      </w:r>
      <w:r w:rsidR="00BE3E3E" w:rsidRPr="00BE3E3E">
        <w:rPr>
          <w:b/>
          <w:bCs/>
          <w:sz w:val="24"/>
          <w:szCs w:val="24"/>
          <w:highlight w:val="yellow"/>
          <w:u w:val="single"/>
        </w:rPr>
        <w:t>και Θεωρία</w:t>
      </w:r>
      <w:r w:rsidR="00BE3E3E" w:rsidRPr="00BE3E3E">
        <w:rPr>
          <w:sz w:val="24"/>
          <w:szCs w:val="24"/>
        </w:rPr>
        <w:t xml:space="preserve"> </w:t>
      </w:r>
      <w:r w:rsidRPr="00BE3E3E">
        <w:rPr>
          <w:b/>
          <w:bCs/>
          <w:sz w:val="24"/>
          <w:szCs w:val="24"/>
          <w:highlight w:val="yellow"/>
        </w:rPr>
        <w:t>Παθολογικής Νοσηλευτικής Ι και Χειρουργικής Νοσηλευτικής Ι του 3</w:t>
      </w:r>
      <w:r w:rsidRPr="00BE3E3E">
        <w:rPr>
          <w:b/>
          <w:bCs/>
          <w:sz w:val="24"/>
          <w:szCs w:val="24"/>
          <w:highlight w:val="yellow"/>
          <w:vertAlign w:val="superscript"/>
        </w:rPr>
        <w:t>ου</w:t>
      </w:r>
      <w:r w:rsidR="00217B77">
        <w:rPr>
          <w:b/>
          <w:bCs/>
          <w:sz w:val="24"/>
          <w:szCs w:val="24"/>
          <w:highlight w:val="yellow"/>
        </w:rPr>
        <w:t xml:space="preserve"> </w:t>
      </w:r>
      <w:proofErr w:type="spellStart"/>
      <w:r w:rsidR="00217B77">
        <w:rPr>
          <w:b/>
          <w:bCs/>
          <w:sz w:val="24"/>
          <w:szCs w:val="24"/>
          <w:highlight w:val="yellow"/>
        </w:rPr>
        <w:t>Εξαμ</w:t>
      </w:r>
      <w:proofErr w:type="spellEnd"/>
      <w:r w:rsidR="00217B77">
        <w:rPr>
          <w:b/>
          <w:bCs/>
          <w:sz w:val="24"/>
          <w:szCs w:val="24"/>
          <w:highlight w:val="yellow"/>
        </w:rPr>
        <w:t xml:space="preserve"> 2022-2</w:t>
      </w:r>
      <w:r w:rsidR="00217B77">
        <w:rPr>
          <w:b/>
          <w:bCs/>
          <w:sz w:val="24"/>
          <w:szCs w:val="24"/>
        </w:rPr>
        <w:t>3</w:t>
      </w:r>
      <w:bookmarkStart w:id="0" w:name="_GoBack"/>
      <w:bookmarkEnd w:id="0"/>
      <w:r w:rsidRPr="00BE3E3E">
        <w:rPr>
          <w:sz w:val="24"/>
          <w:szCs w:val="24"/>
        </w:rPr>
        <w:t xml:space="preserve"> του </w:t>
      </w:r>
      <w:proofErr w:type="spellStart"/>
      <w:r w:rsidRPr="00BE3E3E">
        <w:rPr>
          <w:sz w:val="24"/>
          <w:szCs w:val="24"/>
        </w:rPr>
        <w:t>κ.Τζεναλή</w:t>
      </w:r>
      <w:proofErr w:type="spellEnd"/>
      <w:r w:rsidRPr="00BE3E3E">
        <w:rPr>
          <w:sz w:val="24"/>
          <w:szCs w:val="24"/>
        </w:rPr>
        <w:t xml:space="preserve"> να εγγραφούν </w:t>
      </w:r>
      <w:r w:rsidRPr="00BE3E3E">
        <w:rPr>
          <w:b/>
          <w:bCs/>
          <w:color w:val="FF0000"/>
          <w:sz w:val="24"/>
          <w:szCs w:val="24"/>
          <w:u w:val="single"/>
        </w:rPr>
        <w:t>άμεσα-χωρίς καμία καθυστέρηση</w:t>
      </w:r>
      <w:r w:rsidRPr="00BE3E3E">
        <w:rPr>
          <w:sz w:val="24"/>
          <w:szCs w:val="24"/>
        </w:rPr>
        <w:t xml:space="preserve">- στα αντίστοιχα μαθήματα του </w:t>
      </w:r>
      <w:proofErr w:type="spellStart"/>
      <w:r w:rsidRPr="00BE3E3E">
        <w:rPr>
          <w:sz w:val="24"/>
          <w:szCs w:val="24"/>
          <w:lang w:val="en-US"/>
        </w:rPr>
        <w:t>eclass</w:t>
      </w:r>
      <w:proofErr w:type="spellEnd"/>
      <w:r w:rsidRPr="00BE3E3E">
        <w:rPr>
          <w:sz w:val="24"/>
          <w:szCs w:val="24"/>
        </w:rPr>
        <w:t xml:space="preserve"> όπου θα αναρτηθούν </w:t>
      </w:r>
      <w:r w:rsidRPr="00BE3E3E">
        <w:rPr>
          <w:b/>
          <w:bCs/>
          <w:sz w:val="24"/>
          <w:szCs w:val="24"/>
        </w:rPr>
        <w:t>οι λίστες των νοσοκομείων και οι λίστες των ομάδων των εργαστηρίων!</w:t>
      </w:r>
    </w:p>
    <w:p w14:paraId="291423BE" w14:textId="77777777" w:rsidR="00BE3E3E" w:rsidRPr="00BE3E3E" w:rsidRDefault="00BE3E3E" w:rsidP="00BE3E3E">
      <w:pPr>
        <w:jc w:val="both"/>
        <w:rPr>
          <w:sz w:val="24"/>
          <w:szCs w:val="24"/>
        </w:rPr>
      </w:pPr>
    </w:p>
    <w:p w14:paraId="40591935" w14:textId="03AB3A56" w:rsidR="00FE2D1A" w:rsidRDefault="00217B77">
      <w:hyperlink r:id="rId4" w:history="1">
        <w:r w:rsidR="00FE2D1A">
          <w:rPr>
            <w:rStyle w:val="-"/>
            <w:b/>
            <w:bCs/>
          </w:rPr>
          <w:t>ΚΛΙΝΙΚΗ ΑΣΚΗΣΗ 3ου ΕΞΑΜΗΝΟΥ 2022-23-ΤΖΕΝΑΛΗΣ</w:t>
        </w:r>
      </w:hyperlink>
      <w:r w:rsidR="00FE2D1A">
        <w:t> (NURS313)</w:t>
      </w:r>
    </w:p>
    <w:p w14:paraId="5AE9971C" w14:textId="30BFE156" w:rsidR="00FE2D1A" w:rsidRDefault="00217B77">
      <w:hyperlink r:id="rId5" w:history="1">
        <w:r w:rsidR="00FE2D1A">
          <w:rPr>
            <w:rStyle w:val="-"/>
            <w:b/>
            <w:bCs/>
          </w:rPr>
          <w:t>ΕΡΓΑΣΤΗΡΙΟ ΠΑΘΟΛΟΓΙΚΗΣ ΝΟΣ Ι</w:t>
        </w:r>
      </w:hyperlink>
      <w:r w:rsidR="00FE2D1A">
        <w:t> (NURS115)</w:t>
      </w:r>
    </w:p>
    <w:p w14:paraId="4C3470B7" w14:textId="0549FD94" w:rsidR="00FE2D1A" w:rsidRDefault="00217B77">
      <w:hyperlink r:id="rId6" w:history="1">
        <w:r w:rsidR="00FE2D1A" w:rsidRPr="00FE2D1A">
          <w:rPr>
            <w:rStyle w:val="-"/>
            <w:b/>
            <w:bCs/>
          </w:rPr>
          <w:t>ΕΡΓΑΣΤΗΡΙΟ ΧΕΙΡΟΥΡΓΙΚΗΣ ΝΟΣ Ι</w:t>
        </w:r>
      </w:hyperlink>
      <w:r w:rsidR="00FE2D1A" w:rsidRPr="00FE2D1A">
        <w:t> (NURS116)</w:t>
      </w:r>
    </w:p>
    <w:p w14:paraId="0291C6F3" w14:textId="70DE6C7A" w:rsidR="00BE3E3E" w:rsidRDefault="00217B77">
      <w:hyperlink r:id="rId7" w:history="1">
        <w:r w:rsidR="00BE3E3E">
          <w:rPr>
            <w:rStyle w:val="-"/>
            <w:b/>
            <w:bCs/>
          </w:rPr>
          <w:t>ΘΕΩΡΙΑ ΠΑΘΟΛΟΓΙΚΗ ΝΟΣΗΛΕΥΤΙΚΗ Ι</w:t>
        </w:r>
      </w:hyperlink>
      <w:r w:rsidR="00BE3E3E">
        <w:t> (NURS114)</w:t>
      </w:r>
    </w:p>
    <w:p w14:paraId="1FF47FA8" w14:textId="673E8F3A" w:rsidR="00BE3E3E" w:rsidRDefault="00217B77">
      <w:pPr>
        <w:rPr>
          <w:rStyle w:val="-"/>
          <w:b/>
          <w:bCs/>
        </w:rPr>
      </w:pPr>
      <w:hyperlink r:id="rId8" w:history="1">
        <w:r w:rsidR="00BE3E3E">
          <w:rPr>
            <w:rStyle w:val="-"/>
            <w:b/>
            <w:bCs/>
          </w:rPr>
          <w:t>ΘΕΩΡΙΑ ΧΕΙΡΟΥΡΓΙΚΗ ΝΟΣΗΛΕΥΤΙΚΗ Ι</w:t>
        </w:r>
      </w:hyperlink>
      <w:r w:rsidR="00BE3E3E">
        <w:t> (NURS123)</w:t>
      </w:r>
    </w:p>
    <w:p w14:paraId="66098B05" w14:textId="17272EB0" w:rsidR="00BE3E3E" w:rsidRPr="00BE3E3E" w:rsidRDefault="00BE3E3E" w:rsidP="00BE3E3E"/>
    <w:p w14:paraId="0DEC9B09" w14:textId="7E47F346" w:rsidR="00BE3E3E" w:rsidRPr="009160BE" w:rsidRDefault="00BE3E3E" w:rsidP="00BE3E3E">
      <w:pPr>
        <w:rPr>
          <w:b/>
        </w:rPr>
      </w:pPr>
    </w:p>
    <w:p w14:paraId="49046DA7" w14:textId="77777777" w:rsidR="00BE3E3E" w:rsidRDefault="00BE3E3E" w:rsidP="00BE3E3E">
      <w:pPr>
        <w:jc w:val="center"/>
        <w:rPr>
          <w:b/>
        </w:rPr>
      </w:pPr>
      <w:r w:rsidRPr="009160BE">
        <w:rPr>
          <w:b/>
        </w:rPr>
        <w:t>Ο καθηγητής σας</w:t>
      </w:r>
    </w:p>
    <w:p w14:paraId="49EF8126" w14:textId="77777777" w:rsidR="00BE3E3E" w:rsidRPr="009160BE" w:rsidRDefault="00BE3E3E" w:rsidP="00BE3E3E">
      <w:pPr>
        <w:jc w:val="center"/>
        <w:rPr>
          <w:b/>
        </w:rPr>
      </w:pPr>
      <w:r>
        <w:rPr>
          <w:b/>
        </w:rPr>
        <w:t xml:space="preserve">Δρ. </w:t>
      </w:r>
      <w:proofErr w:type="spellStart"/>
      <w:r>
        <w:rPr>
          <w:b/>
        </w:rPr>
        <w:t>Τζεναλής</w:t>
      </w:r>
      <w:proofErr w:type="spellEnd"/>
      <w:r>
        <w:rPr>
          <w:b/>
        </w:rPr>
        <w:t xml:space="preserve"> Αναστ</w:t>
      </w:r>
      <w:r w:rsidRPr="009160BE">
        <w:rPr>
          <w:b/>
        </w:rPr>
        <w:t>άσιος</w:t>
      </w:r>
    </w:p>
    <w:p w14:paraId="043A74B6" w14:textId="77777777" w:rsidR="00BE3E3E" w:rsidRPr="009160BE" w:rsidRDefault="00BE3E3E" w:rsidP="00BE3E3E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Επίκουρος Καθηγητής</w:t>
      </w:r>
    </w:p>
    <w:p w14:paraId="519C1ECB" w14:textId="77777777" w:rsidR="00BE3E3E" w:rsidRPr="009160BE" w:rsidRDefault="00BE3E3E" w:rsidP="00BE3E3E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Παθολογικής Νοσηλευτικής-Μονάδα Εντατικής Θεραπείας.</w:t>
      </w:r>
    </w:p>
    <w:p w14:paraId="6D561FD2" w14:textId="77777777" w:rsidR="00BE3E3E" w:rsidRPr="00CD7754" w:rsidRDefault="00BE3E3E" w:rsidP="00BE3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Πανεπιστήμιο</w:t>
      </w:r>
      <w:r w:rsidRPr="00CD7754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 xml:space="preserve"> </w:t>
      </w: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Πατρών</w:t>
      </w:r>
    </w:p>
    <w:p w14:paraId="1C0F9F79" w14:textId="77777777" w:rsidR="00BE3E3E" w:rsidRPr="00CD7754" w:rsidRDefault="00BE3E3E" w:rsidP="00BE3E3E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174E86"/>
          <w:sz w:val="20"/>
          <w:szCs w:val="20"/>
          <w:lang w:val="en-US" w:eastAsia="el-GR"/>
        </w:rPr>
        <w:t>Email</w:t>
      </w:r>
      <w:r w:rsidRPr="00CD7754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: </w:t>
      </w:r>
      <w:proofErr w:type="spellStart"/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</w:t>
      </w:r>
      <w:proofErr w:type="spellEnd"/>
      <w:r w:rsidRPr="00CD7754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@</w:t>
      </w:r>
      <w:proofErr w:type="spellStart"/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hotmail</w:t>
      </w:r>
      <w:proofErr w:type="spellEnd"/>
      <w:r w:rsidRPr="00CD7754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.</w:t>
      </w:r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com</w:t>
      </w:r>
    </w:p>
    <w:p w14:paraId="1E6592E4" w14:textId="77777777" w:rsidR="00BE3E3E" w:rsidRPr="006C4744" w:rsidRDefault="00BE3E3E" w:rsidP="00BE3E3E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antzenalis@upatras.gr</w:t>
      </w:r>
    </w:p>
    <w:p w14:paraId="39C0F591" w14:textId="77777777" w:rsidR="00BE3E3E" w:rsidRPr="00F27B0B" w:rsidRDefault="00BE3E3E" w:rsidP="00BE3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9160BE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tel</w:t>
      </w:r>
      <w:proofErr w:type="spellEnd"/>
      <w:r w:rsidRPr="009160BE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: +30 6947729065</w:t>
      </w:r>
    </w:p>
    <w:p w14:paraId="3A99931E" w14:textId="77777777" w:rsidR="00BE3E3E" w:rsidRPr="00EE3736" w:rsidRDefault="00BE3E3E" w:rsidP="00BE3E3E">
      <w:r>
        <w:t xml:space="preserve">                                                                     </w:t>
      </w:r>
      <w:r>
        <w:rPr>
          <w:noProof/>
          <w:lang w:eastAsia="el-GR"/>
        </w:rPr>
        <w:drawing>
          <wp:inline distT="0" distB="0" distL="0" distR="0" wp14:anchorId="147C2904" wp14:editId="7A3E40B0">
            <wp:extent cx="876300" cy="809625"/>
            <wp:effectExtent l="0" t="0" r="0" b="0"/>
            <wp:docPr id="6" name="Εικόνα 6" descr="C:\Users\USER\Pictures\LOGOTYP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LOGOTYP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9FF08" w14:textId="30ADBEC4" w:rsidR="00BE3E3E" w:rsidRPr="00BE3E3E" w:rsidRDefault="00BE3E3E" w:rsidP="00BE3E3E">
      <w:pPr>
        <w:tabs>
          <w:tab w:val="left" w:pos="2370"/>
        </w:tabs>
      </w:pPr>
    </w:p>
    <w:sectPr w:rsidR="00BE3E3E" w:rsidRPr="00BE3E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1A"/>
    <w:rsid w:val="00217B77"/>
    <w:rsid w:val="00AB2C5B"/>
    <w:rsid w:val="00AC5F9B"/>
    <w:rsid w:val="00BE3E3E"/>
    <w:rsid w:val="00F712AC"/>
    <w:rsid w:val="00FE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23A2"/>
  <w15:chartTrackingRefBased/>
  <w15:docId w15:val="{547380C2-3CFB-4962-8C12-89CD2D7C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2D1A"/>
    <w:rPr>
      <w:b/>
      <w:bCs/>
    </w:rPr>
  </w:style>
  <w:style w:type="character" w:styleId="-">
    <w:name w:val="Hyperlink"/>
    <w:basedOn w:val="a0"/>
    <w:uiPriority w:val="99"/>
    <w:unhideWhenUsed/>
    <w:rsid w:val="00FE2D1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2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NURS12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lass.upatras.gr/courses/NURS11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lass.upatras.gr/courses/NURS11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class.upatras.gr/courses/NURS115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class.upatras.gr/courses/NURS313/" TargetMode="Externa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Tzenalis</dc:creator>
  <cp:keywords/>
  <dc:description/>
  <cp:lastModifiedBy>Νικολέ Ευτυχία</cp:lastModifiedBy>
  <cp:revision>3</cp:revision>
  <dcterms:created xsi:type="dcterms:W3CDTF">2022-09-16T11:21:00Z</dcterms:created>
  <dcterms:modified xsi:type="dcterms:W3CDTF">2022-09-16T11:31:00Z</dcterms:modified>
</cp:coreProperties>
</file>