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6E" w:rsidRPr="00FE59EB" w:rsidRDefault="0014255F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ΠΑΙΔΙΑΤΡΙΚΗ </w:t>
      </w:r>
      <w:r w:rsidR="00F65C6E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ΝΟΣ/ΚΗ :</w:t>
      </w:r>
    </w:p>
    <w:p w:rsidR="00F65C6E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- 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7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</w:p>
    <w:p w:rsidR="001F61F2" w:rsidRPr="00FE59EB" w:rsidRDefault="001F61F2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</w:t>
      </w:r>
      <w:r w:rsidR="0014255F">
        <w:rPr>
          <w:rFonts w:ascii="Arial" w:hAnsi="Arial" w:cs="Arial"/>
          <w:sz w:val="22"/>
          <w:szCs w:val="22"/>
          <w:lang w:val="el-GR"/>
        </w:rPr>
        <w:t xml:space="preserve">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B17D17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tbl>
      <w:tblPr>
        <w:tblW w:w="84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3220"/>
      </w:tblGrid>
      <w:tr w:rsidR="002E5120" w:rsidRPr="00531FB5" w:rsidTr="002E5120">
        <w:trPr>
          <w:gridAfter w:val="1"/>
          <w:wAfter w:w="3220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  <w:p w:rsidR="007B7657" w:rsidRP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Cs/>
                <w:lang w:val="el-GR"/>
              </w:rPr>
            </w:pP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bookmarkStart w:id="0" w:name="_GoBack"/>
            <w:r w:rsidRPr="009A497D">
              <w:rPr>
                <w:rFonts w:ascii="Arial" w:hAnsi="Arial" w:cs="Arial"/>
                <w:lang w:val="el-GR"/>
              </w:rPr>
              <w:t>ΜΠΕΤΑ ΤΖΕΝΙΣΑ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ΜΠΟΤΑ ΣΠΥΡΙΔΟΥΛΑ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ΜΠΟΥΖΙ ΠΗΝΕΛΟΠΗ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ΜΠΟΥΡΜΠΟΥ ΒΑΣΙΛΙΚΗ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ΜΠΡΟΥΜΑ ΜΑΡΙΑ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ΝΑΣΣΗ ΦΩΤΕΙΝΗ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ΝΑΣΤΑ ΣΟΦΙΑ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ΝΕΑΡΧΟΥ ΝΕΑΡΧΟΣ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ΝΟΥΣΗ ΕΛΕΝΑ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ΝΤΕΡΒΙΣΑΪ ΕΡΜΙΡΑ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ΝΤΟΜΠΡΟΣ ΔΗΜΗΤΡΙΟΣ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ΝΤΟΥΛΕ ΦΙΟΡΑΛΜΠΑ</w:t>
            </w:r>
          </w:p>
          <w:bookmarkEnd w:id="0"/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531FB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220" w:type="dxa"/>
            <w:vAlign w:val="center"/>
          </w:tcPr>
          <w:p w:rsidR="002E5120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–12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 ΠΑΙΔΙΑΤΡΙΚΗ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6C607D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B17D17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531FB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  <w:p w:rsidR="007B7657" w:rsidRPr="00531FB5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ΞΥΔΗ ΣΟΦΙΑ ΜΑΡΙΑ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ΠΑΛΙΟΥΡΑ ΒΑΣΙΛΙΚΗ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ΠΑΝΑΓΙΩΤΟΥ ΜΑΡΙΝΑ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ΜΙΧΑΗΛΙΚΟΥ ΑΠΟΣΤΟΛΙΑ-ΑΝΑΣΤΑΣΙΑ</w:t>
            </w:r>
          </w:p>
          <w:p w:rsidR="007B7657" w:rsidRPr="00C412F0" w:rsidRDefault="00531FB5" w:rsidP="009A497D">
            <w:pPr>
              <w:pStyle w:val="a5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ΚΑΝΕΛΛΟΠΟΥΛΟΥ ΚΩΝΣΤΑΝΤΙΝΑ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ΠΑΝΑΓΟΠΟΥΛΟΥ ΧΡΥΣΟΥΛΑ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 ΑΝΤΖΕΛΑ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ΠΑΠΑΓΕΩΡΓΙΟΥ ΓΕΩΡΓΙΟΣ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ΠΑΠΑΓΙΑΝΝΗΣ ΧΡΗΣΤΟΣ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ΠΑΠΑΗΛΙΟΥ ΜΑΡΙΝΑ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ΠΑΠΑΚΩΣΤΟΠΟΥΛΟΥ ΓΛΥΚΕΡΙΑ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ΠΑΠΑΝΙΚΟΛΑΟΥ ΔΗΜΗΤΡΑ</w:t>
            </w:r>
          </w:p>
          <w:p w:rsidR="00531FB5" w:rsidRPr="00FB5E15" w:rsidRDefault="00531FB5" w:rsidP="00B17D17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B17D17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– 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Β ΠΑΙΔΙΑΤΡΙΚΗ 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Default="006C607D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ΕΞΑΜΗΝΟΥ - ΧΕΙΜΕ</w:t>
      </w:r>
      <w:r w:rsidR="00F65C6E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ΡΙΝΟ ΕΞΑΜΗ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ΝΟ 2017-2018</w:t>
      </w:r>
    </w:p>
    <w:p w:rsid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8F4408" w:rsidRP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985BE7" w:rsidTr="002E5120">
        <w:tc>
          <w:tcPr>
            <w:tcW w:w="5279" w:type="dxa"/>
          </w:tcPr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ΠΕΤΡΟΒΑ ΕΛΕΝΑ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ΠΛΕΞΙΔΑ ΕΛΕΝΗ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ΠΛΕΠΗ ΚΕΖΓΙΑΝΑ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ΠΟΠΕΚ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ΠΟΥΓΙΟ ΒΑΣΙΛΙΚΑ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ΠΡΙΦΤΗ ΜΑΡΙΕ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ΠΑΤΡΙΝΟΥ ΔΙΟΝΥΣΙΑ</w:t>
            </w:r>
          </w:p>
          <w:p w:rsidR="002E5120" w:rsidRPr="00C412F0" w:rsidRDefault="00531FB5" w:rsidP="009A497D">
            <w:pPr>
              <w:pStyle w:val="a5"/>
              <w:numPr>
                <w:ilvl w:val="0"/>
                <w:numId w:val="39"/>
              </w:numPr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ΜΟΣΧΑΚΗ ΟΥΡΑΝΙΑ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ΠΡΙΦΤΗ ΣΟΦΓΙΟΝΑ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ΡΑΜΑ ΕΜΕΛΙΝΤΑ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ΡΗΓΟΠΟΥΛΟΣ ΝΙΚΟΛΑΟΣ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ΡΟΥΝΤΖΟΜΑΝΗ ΔΗΜΗΤΡΟΥΛΑ</w:t>
            </w:r>
          </w:p>
          <w:p w:rsidR="00531FB5" w:rsidRDefault="00531FB5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531FB5" w:rsidRPr="00531FB5" w:rsidRDefault="00531FB5" w:rsidP="00531FB5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 ΠΑΙΔΙΑΤΡΙΚΗ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Pr="00FB5E15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2E5120" w:rsidRPr="00531FB5" w:rsidTr="002E5120">
        <w:tc>
          <w:tcPr>
            <w:tcW w:w="5279" w:type="dxa"/>
          </w:tcPr>
          <w:p w:rsidR="007B7657" w:rsidRPr="00106992" w:rsidRDefault="007B7657" w:rsidP="00531FB5">
            <w:pPr>
              <w:ind w:left="720"/>
              <w:rPr>
                <w:rFonts w:ascii="Arial" w:hAnsi="Arial" w:cs="Arial"/>
                <w:lang w:val="el-GR"/>
              </w:rPr>
            </w:pP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ΣΙΑΜΠΛΗ ΑΝΘΟΥΣΑ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ΣΙΔΕΡΗ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ΣΙΝΑΝΗ ΒΑΣΙΛΙΚΗ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ΣΚΕΝΤΕΡΑΪ ΦΑΜΠΙΟΛΑ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ΣΜΥΡΝΙΩΤΗ ΑΙΚΑΤΕΡΙΝΗ-ΠΑΡΑΣΚΕΥΗ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ΣΟΥΡΛΑ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ΣΠΥΡΟΠΟΥΛΟΥ ΜΑΡΙΑ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ΣΤΑΥΡΟΥ ΓΕΩΡΓΙΑ</w:t>
            </w:r>
          </w:p>
          <w:p w:rsidR="007B7657" w:rsidRPr="00C412F0" w:rsidRDefault="00531FB5" w:rsidP="009A497D">
            <w:pPr>
              <w:pStyle w:val="a5"/>
              <w:numPr>
                <w:ilvl w:val="0"/>
                <w:numId w:val="40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ΠΛΑΣΤΗΡΑ ΕΛΕΝΗ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ΤΖΕΛΙΛΑΪ ΧΡΙΣΤΙΝΑ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ΤΖΙΝΕΡΗ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ΤΡΙΑΝΤΑΦΥΛΛΟΥ ΧΡΗΣΤΟΣ</w:t>
            </w: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Pr="00531FB5" w:rsidRDefault="00531FB5" w:rsidP="00531FB5">
            <w:pPr>
              <w:pStyle w:val="a5"/>
              <w:jc w:val="both"/>
              <w:rPr>
                <w:rStyle w:val="FontStyle82"/>
                <w:b/>
                <w:sz w:val="22"/>
                <w:szCs w:val="22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Β ΠΑΙΔΙΑΤΡΙΚΗ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1069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(4-8μμ)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Pr="00FB5E15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6C607D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985BE7" w:rsidTr="002E5120">
        <w:tc>
          <w:tcPr>
            <w:tcW w:w="5279" w:type="dxa"/>
          </w:tcPr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ΦΑΣΟΥΛΑΚΗ ΘΕΟΝΥΜΦΗ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ΧΑΪΚΑΛΗΣ ΝΙΚΟΛΑΟΣ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ΧΡΗΣΤΟΥ ΦΩΤΕΙΝΗ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ΧΡΙΣΤΟΔΟΥΛΟΥ ΔΗΜΗΤΡΑ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ΧΡΙΣΤΟΔΟΥΛΟΥ ΜΙΧΑΕΛΛΑ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ΧΡΙΣΤΟΦΟΡΟΥ ΑΝΤΡΙΑ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ΧΡΥΣΙΚΟΠΟΥΛΟΥ ΕΛΕΝΗ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ΨΩΜΑ ΧΡΙΣΤΙΝΑ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ΤΣΑΛΛΙΚΟΥ ΣΤΕΛΛΑ</w:t>
            </w:r>
          </w:p>
          <w:p w:rsidR="002E5120" w:rsidRPr="00C412F0" w:rsidRDefault="00531FB5" w:rsidP="009A497D">
            <w:pPr>
              <w:pStyle w:val="a5"/>
              <w:numPr>
                <w:ilvl w:val="0"/>
                <w:numId w:val="41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ΣΤΑΥΡΟΠΟΥΛΟΥ ΕΥΓΕΝΙΑ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ΑΒΡΑΜΟΠΟΥΛΟΥ ΚΩΝΣΤΑΝΤΙΝΑ</w:t>
            </w:r>
          </w:p>
          <w:p w:rsidR="00531FB5" w:rsidRPr="00531FB5" w:rsidRDefault="00531FB5" w:rsidP="00531FB5">
            <w:pPr>
              <w:jc w:val="both"/>
              <w:rPr>
                <w:rStyle w:val="FontStyle28"/>
                <w:b w:val="0"/>
                <w:sz w:val="22"/>
                <w:szCs w:val="22"/>
                <w:lang w:val="el-GR"/>
              </w:rPr>
            </w:pPr>
          </w:p>
          <w:p w:rsidR="00531FB5" w:rsidRDefault="00531FB5" w:rsidP="00531FB5">
            <w:pPr>
              <w:jc w:val="both"/>
              <w:outlineLvl w:val="0"/>
              <w:rPr>
                <w:rStyle w:val="FontStyle28"/>
                <w:u w:val="single"/>
                <w:lang w:val="el-GR"/>
              </w:rPr>
            </w:pPr>
          </w:p>
          <w:p w:rsidR="00531FB5" w:rsidRPr="00437417" w:rsidRDefault="00531FB5" w:rsidP="00531FB5">
            <w:pPr>
              <w:ind w:left="720"/>
              <w:jc w:val="both"/>
              <w:outlineLvl w:val="0"/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ΓΥΝΑΙΚΟΛΟΓΙΚΗ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Pr="00FB5E15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2E5120" w:rsidRPr="00531FB5" w:rsidTr="002E5120">
        <w:tc>
          <w:tcPr>
            <w:tcW w:w="5279" w:type="dxa"/>
          </w:tcPr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ΑΝΤΩΝΟΠΟΥΛΟΥ ΣΟΦΙΑ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ΑΠΟΣΤΟΛΟΠΟΥΛΟΥ ΝΙΚΟΛΕΤΑ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ΑΠΟΣΤΟΛΟΠΟΥΛΟΥ ΔΗΜΗΤΡΑ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ΑΠΟΣΤΟΛΟΠΟΥΛΟΥ ΕΛΕΑΝΝΑ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ΑΡΓΥΡΙΟΥ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ΑΡΕΣΤΗ ΞΑΝΘΟΥΛΑ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ΒΑΓΙΑΝΝΗ ΔΗΜΗΤΡΑ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ΒΑΖΛΑ ΤΑΞΙΑΡΧΟΥΛΑ ΜΥΡΣΙΝΗ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ΒΑΡΔΑΚΑ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ΒΑΡΘΑΛΑΜΗ ΜΑΡΙΑ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ΒΑΣΙΛΑΚΗ ΕΙΡΗΝΗ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ΒΑΣΙΛΕΙΟΥ ΜΑΡΙΑΝΘΗ</w:t>
            </w:r>
          </w:p>
          <w:p w:rsidR="002E5120" w:rsidRPr="009A497D" w:rsidRDefault="00E80945" w:rsidP="009A497D">
            <w:pPr>
              <w:pStyle w:val="a5"/>
              <w:numPr>
                <w:ilvl w:val="0"/>
                <w:numId w:val="42"/>
              </w:num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ΑΓΑΛΟΠΟΥΛΟΥ ΒΑΣΙΛΙΚΗ</w:t>
            </w:r>
          </w:p>
        </w:tc>
        <w:tc>
          <w:tcPr>
            <w:tcW w:w="2464" w:type="dxa"/>
            <w:vAlign w:val="center"/>
          </w:tcPr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ΜΑΙΕΥΤΙΚΗ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106992" w:rsidRPr="00FB5E15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Default="0014255F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Ε΄ ΕΞΑΜΗΝΟΥ - ΧΕΙΜΕΡΙΝΟ 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8F4408" w:rsidRP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C412F0" w:rsidTr="002E5120">
        <w:tc>
          <w:tcPr>
            <w:tcW w:w="5279" w:type="dxa"/>
          </w:tcPr>
          <w:p w:rsidR="002E5120" w:rsidRPr="00AA4E41" w:rsidRDefault="002E5120" w:rsidP="00E80945">
            <w:pPr>
              <w:pStyle w:val="a5"/>
              <w:ind w:left="1080"/>
              <w:rPr>
                <w:rStyle w:val="FontStyle82"/>
                <w:sz w:val="24"/>
                <w:szCs w:val="24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 ΤΟΚΕΤΟΥ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ΠΕΜΠΤΗ </w:t>
            </w:r>
          </w:p>
          <w:p w:rsidR="00106992" w:rsidRPr="00FB5E15" w:rsidRDefault="00BC5DB9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2E5120" w:rsidRPr="00B17D17" w:rsidTr="002E5120">
        <w:tc>
          <w:tcPr>
            <w:tcW w:w="5279" w:type="dxa"/>
          </w:tcPr>
          <w:p w:rsidR="00BC5DB9" w:rsidRPr="00BC5DB9" w:rsidRDefault="00BC5DB9" w:rsidP="00392860">
            <w:pPr>
              <w:rPr>
                <w:rFonts w:ascii="Arial" w:hAnsi="Arial" w:cs="Arial"/>
                <w:lang w:val="el-GR"/>
              </w:rPr>
            </w:pP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ΒΑΤΑΚΗ ΕΙΡΗΝΗ ΠΑΡΑΣΚΕΥΗ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ΒΕΛΕΝΤΖΑ ΚΡΥΣΤΑΛΛΙΑ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ΒΙΔΑΛΗ ΠΑΝΑΓΙΩΤΑ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ΒΙΣΑ ΣΟΝΙΛΑ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ΒΛΑΜΗ ΕΛΕΝΗ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ΒΛΑΧΟΣ ΝΙΚΟΛΑΟΣ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ΒΟΥΡΝΑΖΟΥ ΠΑΡΑΣΚΕΥΗ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ΒΟΥΡΤΣΗ ΙΩΑΝΝΑ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ΒΡΑΚΑ ΑΝΑΣΤΑΣΙΑ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ΒΡΕΚΑΪ ΓΚΕΡΤΑ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ΓΑΒΑΛΑ ΜΑΡΙΑ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ΓΙΑΓΤΖΟΓΛΟΥ ΟΛΓΑ</w:t>
            </w:r>
          </w:p>
          <w:p w:rsidR="00BC5DB9" w:rsidRPr="00E80945" w:rsidRDefault="00BC5DB9" w:rsidP="00E80945">
            <w:p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ΓΥΝΑΙΚΟΛΟΓΙΚΗ 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(4-8μμ)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92860" w:rsidRPr="00FB5E15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ΚΛ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ΙΝΙΚΗ ΑΣΚΗΣΗ Ε΄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B17D17" w:rsidTr="002E5120">
        <w:tc>
          <w:tcPr>
            <w:tcW w:w="5279" w:type="dxa"/>
          </w:tcPr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ΔΕΜΙΤΖΟΓΛΟΥ ΜΙΧΑΗΛ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ΔΗΜΗΤΡΟΠΟΥΛΟΣ ΕΛΕΥΘΕΡΙΟΣ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ΔΡΑΚΟΥ ΧΡΙΣΤΙΝΑ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ΔΡΕΣ ΑΘΑΝΑΣΙΟΣ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ΖΑΚΥΝΘΙΝΟΥ ΘΕΟΔΩΡΑ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ΖΑΝΝΙΔΗΣ ΚΩΝΣΤΑΝΤΙΝΟΣ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ΖΕΡΒΟΥΔΑΚΗ ΕΥΤΥΧΙΑ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ΖΕΡΝΙΩΤΗ ΚΩΝΣΤΑΝΤΙΝΑ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ΖΗΣΗ ΑΘΗΝΑ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ΘΕΛΕΡΙΤΗ ΕΥΓΕΝΙΑ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ΙΣΣΑ ΣΩΚΡΑΤΗΣ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ΙΩΑΝΝΟΥ ΚΩΝΣΤΑΝΤΙΝΟΣ</w:t>
            </w:r>
          </w:p>
          <w:p w:rsidR="002E5120" w:rsidRPr="00E80945" w:rsidRDefault="002E5120" w:rsidP="00E80945">
            <w:pPr>
              <w:rPr>
                <w:rStyle w:val="FontStyle82"/>
                <w:b/>
                <w:sz w:val="22"/>
                <w:szCs w:val="22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ΜΑΙΕΥΤΙΚΗ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(4-8μμ)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92860" w:rsidRPr="00FB5E15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2E5120" w:rsidRPr="00392860" w:rsidTr="002E5120">
        <w:tc>
          <w:tcPr>
            <w:tcW w:w="5279" w:type="dxa"/>
          </w:tcPr>
          <w:p w:rsidR="002E5120" w:rsidRDefault="002E5120" w:rsidP="003D52CA">
            <w:pPr>
              <w:jc w:val="both"/>
              <w:rPr>
                <w:rStyle w:val="FontStyle92"/>
                <w:rFonts w:ascii="Arial" w:hAnsi="Arial" w:cs="Arial"/>
                <w:sz w:val="18"/>
                <w:szCs w:val="18"/>
                <w:lang w:val="el-GR"/>
              </w:rPr>
            </w:pPr>
          </w:p>
          <w:p w:rsidR="00392860" w:rsidRPr="000753DA" w:rsidRDefault="00392860" w:rsidP="003D52CA">
            <w:pPr>
              <w:jc w:val="both"/>
              <w:rPr>
                <w:rStyle w:val="FontStyle82"/>
                <w:sz w:val="18"/>
                <w:szCs w:val="18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392860" w:rsidRPr="001633A2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</w:p>
        </w:tc>
      </w:tr>
    </w:tbl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ΚΛΙΝΙΚΗ</w:t>
      </w:r>
      <w:r w:rsidR="00C412F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ΑΣΚΗΣΗ 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ΕΑΡΙΝΟ ΕΞΑΜΗΝΟ 2017-18</w:t>
      </w:r>
    </w:p>
    <w:p w:rsidR="008F4408" w:rsidRPr="00FE59EB" w:rsidRDefault="008F4408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AD0F8E" w:rsidRPr="00985BE7" w:rsidTr="00AD0F8E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AD0F8E" w:rsidRPr="00FB5E15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AD0F8E" w:rsidRPr="00985BE7" w:rsidTr="00AD0F8E">
        <w:tc>
          <w:tcPr>
            <w:tcW w:w="5279" w:type="dxa"/>
            <w:vMerge/>
          </w:tcPr>
          <w:p w:rsidR="00AD0F8E" w:rsidRPr="00FB5E15" w:rsidRDefault="00AD0F8E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AD0F8E" w:rsidRPr="00F96F6A" w:rsidTr="00AD0F8E">
        <w:tc>
          <w:tcPr>
            <w:tcW w:w="5279" w:type="dxa"/>
          </w:tcPr>
          <w:p w:rsidR="00AD0F8E" w:rsidRPr="003D52CA" w:rsidRDefault="00AD0F8E" w:rsidP="00C412F0">
            <w:pPr>
              <w:pStyle w:val="a5"/>
              <w:ind w:left="144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ΚΑΜΠΑΝΑΟΥ ΟΥΡΑΝΙΑ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ΚΑΝΑΪ ΑΝΤΖΕΛΑ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ΚΑΝΕΛΛΑΚΗΣ ΧΡΗΣΤΟΣ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ΚΑΝΕΛΛΟΠΟΥΛΟΥ ΓΕΩΡΓΙΑ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ΚΑΡΑΒΙΑΣ ΣΩΤΗΡΙΟΣ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ΚΑΡΑΓΡΗΓΟΡΗ ΧΡΥΣΟΥΛΑ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ΚΑΡΑΚΙΤΣΟΥ ΑΝΑΣΤΑΣΙΑ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ΚΑΣΕΜΙ ΣΤΕΛΛΑ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ΚΑΤΣΑΠΗ ΡΟΔΙΑ ΙΩΑΝΝΑ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ΚΛΟΥΚΙΝΑ  ΧΑΪΔΩ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ΚΟΚΛΑ ΠΑΝΑΓΙΩΤΑ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ΚΟΛΙΓΛΙΑΤΗ ΑΘΑΝΑΣΙΑ ΜΑΡΙΑ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ΚΟΤΖΑΜΑΝΙΔΗΣ ΝΙΚΟΛΑΟΣ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ΚΟΥΛΙΚ ΒΛΑΝΤΑ</w:t>
            </w:r>
          </w:p>
          <w:p w:rsidR="003D52CA" w:rsidRPr="009A497D" w:rsidRDefault="00E80945" w:rsidP="009A497D">
            <w:pPr>
              <w:pStyle w:val="a5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ΚΑΚΑΛΗ ΠΕΛΑΓΙΑ</w:t>
            </w:r>
          </w:p>
        </w:tc>
        <w:tc>
          <w:tcPr>
            <w:tcW w:w="2464" w:type="dxa"/>
            <w:vAlign w:val="center"/>
          </w:tcPr>
          <w:p w:rsidR="00AD0F8E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ΓΥΝΑΙΚΟΛΟΓΙΚΗ ΚΑΙ ΜΑΙΕΥΤΙΚΗ</w:t>
            </w:r>
          </w:p>
          <w:p w:rsidR="003D52CA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ΑΓΙΟΣ ΑΝΔΡΕΑΣ</w:t>
            </w:r>
          </w:p>
          <w:p w:rsidR="003D52CA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AD0F8E" w:rsidRPr="00B17D17" w:rsidTr="00E80945">
        <w:trPr>
          <w:trHeight w:val="4532"/>
        </w:trPr>
        <w:tc>
          <w:tcPr>
            <w:tcW w:w="5279" w:type="dxa"/>
          </w:tcPr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ΚΟΥΝΝΑΠΗ ΠΑΥΛΟΣ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ΚΟΥΡΑΚΗ ΕΥΑΓΓΕΛΙΑ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ΚΟΥΡΟΥΠΑΚΗ-ΑΒΡΑΜΟΠΟΥΛΟΥ ΝΙΚΟΛΙΤΣΑ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ΚΡΑΝΙΤΗ ΠΑΝΑΓΙΩΤΑ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ΚΥΡΙΑΚΟΠΟΥΛΟΥ ΣΤΑΜΑΤΙΝΑ-ΡΑΦΑΗΛΙΑ</w:t>
            </w:r>
          </w:p>
          <w:p w:rsidR="00AD0F8E" w:rsidRPr="003D52CA" w:rsidRDefault="00AD0F8E" w:rsidP="003A6DB9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 ΤΟΚΕΤΟΥ</w:t>
            </w:r>
          </w:p>
          <w:p w:rsidR="003D52CA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ΑΓΙΟΣ ΑΝΔΡΕΑΣ</w:t>
            </w:r>
          </w:p>
          <w:p w:rsidR="003D52CA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br/>
              <w:t>ΠΑΡΑΣΚΕΥΗ</w:t>
            </w:r>
          </w:p>
        </w:tc>
      </w:tr>
    </w:tbl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C412F0">
        <w:rPr>
          <w:rFonts w:ascii="Arial" w:hAnsi="Arial" w:cs="Arial"/>
          <w:b/>
          <w:sz w:val="28"/>
          <w:szCs w:val="28"/>
          <w:u w:val="single"/>
          <w:lang w:val="el-GR"/>
        </w:rPr>
        <w:t>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ΕΑΡΙΝΟ ΕΞΑΜΗΝΟ 2017-2018</w:t>
      </w:r>
    </w:p>
    <w:p w:rsidR="008F4408" w:rsidRPr="00FE59EB" w:rsidRDefault="008F4408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>
        <w:rPr>
          <w:rFonts w:ascii="Arial" w:hAnsi="Arial" w:cs="Arial"/>
          <w:sz w:val="22"/>
          <w:szCs w:val="22"/>
          <w:lang w:val="el-GR"/>
        </w:rPr>
        <w:t>409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AD0F8E" w:rsidRPr="00FB5E15" w:rsidTr="00AD0F8E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AD0F8E" w:rsidRPr="00FB5E15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AD0F8E" w:rsidRPr="00FB5E15" w:rsidTr="00AD0F8E">
        <w:tc>
          <w:tcPr>
            <w:tcW w:w="5279" w:type="dxa"/>
            <w:vMerge/>
          </w:tcPr>
          <w:p w:rsidR="00AD0F8E" w:rsidRPr="00FB5E15" w:rsidRDefault="00AD0F8E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AD0F8E" w:rsidRPr="00E80945" w:rsidTr="00AD0F8E">
        <w:tc>
          <w:tcPr>
            <w:tcW w:w="5279" w:type="dxa"/>
          </w:tcPr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ΛΟΥΚΟΠΟΥΛΟΥ ΕΥΤΥΧΙΑ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ΜΑΡΙΝΟΥ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ΜΑΡΚΕΖΗ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ΜΕΝΕΛΑΟΥ ΔΩΡΑ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ΜΕΤΣΟΣ ΑΝΔΡΙΑΝΗ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ΜΙΧΑΗΛΙΔΗ ΛΗΔΑ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ΜΟΣΧΟΝΑ ΣΩΤΗΡΙΑ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ΜΟΤΣΟ ΧΡΙΣΤΙΝΑ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ΜΟΥΡΑΤΑΪ ΒΟΪΣΑΒΑ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ΜΟΥΡΤΖΗ ΠΑΝΑΓΙΩΤΑ ΧΡΥΣΟΒΑΛΑΝΤΩ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ΛΑΓΙΟΥ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ΛΑΚΟΥΜΕΝΤΑ ΑΛΙΚΗ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ΛΑΜΠΡΟΥ ΜΑΡΙΟΣ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ΛΙΑΝΟΥ ΠΑΥΛΙΝΑ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ΛΙΑΝΟΥ ΠΟΛΥΞΕΝΗ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ΛΙΤΣΟ ΒΕΣΠΙΝΑ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ΚΑΝΕΛΛΟΠΟΥΛΟΣ ΒΑΣΙΛΕΙΟΣ</w:t>
            </w:r>
          </w:p>
          <w:p w:rsidR="00AD0F8E" w:rsidRPr="00E80945" w:rsidRDefault="00AD0F8E" w:rsidP="00E80945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ΠΑΘ</w:t>
            </w:r>
            <w:r w:rsidR="00B17D1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/ΚΗ ΚΑΙ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ΧΕΙΡ/ΚΗ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ΚΑΡΑΜΑΝΔΑΝΕΙΟ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AD0F8E" w:rsidRPr="00E80945" w:rsidTr="00AD0F8E">
        <w:tc>
          <w:tcPr>
            <w:tcW w:w="5279" w:type="dxa"/>
          </w:tcPr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ΠΑΠΑΧΑΡΑΛΑΜΠΟΥΣ ΑΝΤΖΕΛΑ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ΠΑΤΕΛΗ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ΜΟΥΣΤΑΚΑ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ΜΠΑΜΠΑΛΗ ΕΛΕΥΘΕΡΙΑ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ΜΠΑΡΗ ΔΗΜΗΤΡΑ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ΜΠΕΓΚΑΪ ΛΕΝΤΙΑΝΑ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ΜΠΕΤΑ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ΚΥΡΙΑΖΗ ΑΙΜΙΛΙΑ</w:t>
            </w:r>
          </w:p>
          <w:p w:rsidR="00AD0F8E" w:rsidRPr="00F2104E" w:rsidRDefault="00AD0F8E" w:rsidP="00E80945">
            <w:pPr>
              <w:ind w:left="360"/>
              <w:rPr>
                <w:rStyle w:val="FontStyle7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ΕΞΩΤ.-Χ/Ο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(8.00-12.00)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C412F0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΄ ΕΞΑΜΗΝΟΥ - ΕΑΡΙΝΟ ΕΞΑΜΗΝΟ 2017-18</w:t>
      </w:r>
    </w:p>
    <w:p w:rsidR="002E2E73" w:rsidRPr="00FE59EB" w:rsidRDefault="002E2E73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2E2E73" w:rsidRPr="00574F23" w:rsidRDefault="002E2E73" w:rsidP="002E2E73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2E2E73" w:rsidRPr="00574F23" w:rsidRDefault="002E2E73" w:rsidP="002E2E73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3D52CA" w:rsidRPr="00FB5E15" w:rsidTr="003D52CA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3D52CA" w:rsidRPr="00FB5E15" w:rsidTr="003D52CA">
        <w:tc>
          <w:tcPr>
            <w:tcW w:w="5279" w:type="dxa"/>
            <w:vMerge/>
          </w:tcPr>
          <w:p w:rsidR="003D52CA" w:rsidRPr="00FB5E15" w:rsidRDefault="003D52CA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3D52CA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3D52CA" w:rsidRPr="00985BE7" w:rsidTr="003D52CA">
        <w:tc>
          <w:tcPr>
            <w:tcW w:w="5279" w:type="dxa"/>
          </w:tcPr>
          <w:p w:rsidR="003D52CA" w:rsidRPr="00C412F0" w:rsidRDefault="003D52CA" w:rsidP="00C412F0">
            <w:pPr>
              <w:ind w:left="1080"/>
              <w:rPr>
                <w:rFonts w:ascii="Arial" w:hAnsi="Arial" w:cs="Arial"/>
                <w:lang w:val="el-GR"/>
              </w:rPr>
            </w:pP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ΡΟΥΣΣΟΥ ΕΛΕΝΗ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ΣΕΛΛΗ ΠΑΝΑΓΙΩΤΑ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ΣΕΡΜΠΑΝ ΑΝΤΡΙΑΝΑ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ΤΣΕΛΑΪ ΒΙΟΛΑ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ΤΣΙΡΙΚΟΣ ΔΗΜΗΤΡΙΟΣ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ΤΣΩΛΗ ΣΟΦΙΑ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  <w:tab w:val="center" w:pos="253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ΤΤΑΒΑ ΑΡΤΕΜΙΣ</w:t>
            </w:r>
            <w:r w:rsidRPr="009A497D">
              <w:rPr>
                <w:rFonts w:ascii="Arial" w:hAnsi="Arial" w:cs="Arial"/>
                <w:lang w:val="el-GR"/>
              </w:rPr>
              <w:tab/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ΑΛΑΜΑΝΕΛΛΗ-ΖΗΣΙΜΟΠΟΥΛΟΥ ΑΝΑΣΤΑΣΙΑ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ΑΝΔΡΕΟΥ ΓΕΩΡΓΙΑ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ΑΝΔΡΙΟΠΟΥΛΟΥ ΑΘΑΝΑΣΙΑ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ΚΥΡΙΑΚΟΥ ΒΑΣΙΛΙΚΗ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ΚΩΝΣΤΑΝΤΙΝΟΥ ΕΛΕΝΗ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ΚΩΝΣΤΑΝΤΟΠΟΥΛΟΥ ΜΑΡΙΑ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ΚΩΤΣΙΟΥ ΧΡΙΣΤΙΝΑ</w:t>
            </w:r>
          </w:p>
          <w:p w:rsidR="003A6DB9" w:rsidRPr="00507BD6" w:rsidRDefault="003A6DB9" w:rsidP="00B17D17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  <w:p w:rsidR="00B17D17" w:rsidRPr="00D30C31" w:rsidRDefault="00B17D17" w:rsidP="00B17D17">
            <w:pPr>
              <w:tabs>
                <w:tab w:val="left" w:pos="1701"/>
                <w:tab w:val="center" w:pos="2531"/>
              </w:tabs>
              <w:rPr>
                <w:rFonts w:ascii="Arial" w:hAnsi="Arial" w:cs="Arial"/>
                <w:lang w:val="el-GR"/>
              </w:rPr>
            </w:pPr>
          </w:p>
          <w:p w:rsidR="00B17D17" w:rsidRDefault="00B17D17" w:rsidP="00B17D17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B17D17" w:rsidRPr="00D30C31" w:rsidRDefault="00B17D17" w:rsidP="00B17D17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  <w:p w:rsidR="003D52CA" w:rsidRPr="00F2104E" w:rsidRDefault="003D52CA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ΠΑΘ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- ΧΕΙΡΚΗ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(4-8μμ)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3D52CA" w:rsidRPr="00B17D17" w:rsidTr="003D52CA">
        <w:tc>
          <w:tcPr>
            <w:tcW w:w="5279" w:type="dxa"/>
          </w:tcPr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ΓΙΑΝΝΑΚΟΠΟΥΛΟΥ ΕΛΕΝΗ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ΓΙΑΝΝΙΑ ΣΤΑΜΑΤΙΑ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ΓΙΑΝΝΙΚΟΠΟΥΛΟΥ ΜΑΡΘΑ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</w:rPr>
              <w:t>ΓΡΙΝΤΕΛΑ ΕΛΕΝΗ</w:t>
            </w:r>
          </w:p>
          <w:p w:rsidR="003D52CA" w:rsidRPr="00C412F0" w:rsidRDefault="00B17D17" w:rsidP="009A497D">
            <w:pPr>
              <w:pStyle w:val="a5"/>
              <w:numPr>
                <w:ilvl w:val="0"/>
                <w:numId w:val="50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ΑΛΕΞΑΝΔΡΙΔΗ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ΚΑΚΑΡΙΑΡΗ ΓΕΩΡΓΙΑ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ΚΑΛΕΣΙ ΝΤΕΣΑΝΤΙΛΑ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ΚΑΛΚΑΝΗ ΕΠΙΧΑΡΙΣ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50"/>
              </w:numPr>
              <w:jc w:val="both"/>
              <w:rPr>
                <w:rStyle w:val="FontStyle82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ΑΝΤΩΝΙΟΥ ΣΟΦΙΑ</w:t>
            </w:r>
          </w:p>
        </w:tc>
        <w:tc>
          <w:tcPr>
            <w:tcW w:w="2464" w:type="dxa"/>
            <w:vAlign w:val="center"/>
          </w:tcPr>
          <w:p w:rsidR="003D52CA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ΕΞΩΤ-Χ/Ο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CA2B08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(4-8μμ)</w:t>
            </w:r>
          </w:p>
          <w:p w:rsidR="00CA2B08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CA2B08" w:rsidRPr="003D52CA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4F4EFB" w:rsidRDefault="004F4EFB" w:rsidP="004F4EFB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4F4EFB" w:rsidRDefault="004F4EFB" w:rsidP="004F4EFB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</w:p>
    <w:sectPr w:rsidR="004F4EFB" w:rsidSect="003D52CA">
      <w:footerReference w:type="even" r:id="rId9"/>
      <w:footerReference w:type="default" r:id="rId10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50" w:rsidRDefault="00E31650" w:rsidP="00B2606B">
      <w:r>
        <w:separator/>
      </w:r>
    </w:p>
  </w:endnote>
  <w:endnote w:type="continuationSeparator" w:id="0">
    <w:p w:rsidR="00E31650" w:rsidRDefault="00E31650" w:rsidP="00B2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2" w:rsidRDefault="00DB0FF9" w:rsidP="003D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03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0362" w:rsidRDefault="00210362" w:rsidP="003D52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2" w:rsidRDefault="00E316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12F0">
      <w:rPr>
        <w:noProof/>
      </w:rPr>
      <w:t>1</w:t>
    </w:r>
    <w:r>
      <w:rPr>
        <w:noProof/>
      </w:rPr>
      <w:fldChar w:fldCharType="end"/>
    </w:r>
  </w:p>
  <w:p w:rsidR="00210362" w:rsidRDefault="00210362" w:rsidP="003D52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50" w:rsidRDefault="00E31650" w:rsidP="00B2606B">
      <w:r>
        <w:separator/>
      </w:r>
    </w:p>
  </w:footnote>
  <w:footnote w:type="continuationSeparator" w:id="0">
    <w:p w:rsidR="00E31650" w:rsidRDefault="00E31650" w:rsidP="00B2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CD"/>
    <w:multiLevelType w:val="hybridMultilevel"/>
    <w:tmpl w:val="3AA2BCDE"/>
    <w:lvl w:ilvl="0" w:tplc="1B1EB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7358"/>
    <w:multiLevelType w:val="hybridMultilevel"/>
    <w:tmpl w:val="9208D03A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52A25"/>
    <w:multiLevelType w:val="hybridMultilevel"/>
    <w:tmpl w:val="128CF1BC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20EB6"/>
    <w:multiLevelType w:val="hybridMultilevel"/>
    <w:tmpl w:val="0D245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621C6"/>
    <w:multiLevelType w:val="hybridMultilevel"/>
    <w:tmpl w:val="A00A36AA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6973"/>
    <w:multiLevelType w:val="hybridMultilevel"/>
    <w:tmpl w:val="721E835C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46B8F"/>
    <w:multiLevelType w:val="hybridMultilevel"/>
    <w:tmpl w:val="18B68058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54AAB"/>
    <w:multiLevelType w:val="hybridMultilevel"/>
    <w:tmpl w:val="8F8A05F6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E6E70"/>
    <w:multiLevelType w:val="hybridMultilevel"/>
    <w:tmpl w:val="FD925C5E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1A24"/>
    <w:multiLevelType w:val="hybridMultilevel"/>
    <w:tmpl w:val="03B201F4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1D69A3"/>
    <w:multiLevelType w:val="hybridMultilevel"/>
    <w:tmpl w:val="AC2A691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71D8B"/>
    <w:multiLevelType w:val="hybridMultilevel"/>
    <w:tmpl w:val="3C785030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007C6"/>
    <w:multiLevelType w:val="hybridMultilevel"/>
    <w:tmpl w:val="B3AA30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8245B"/>
    <w:multiLevelType w:val="hybridMultilevel"/>
    <w:tmpl w:val="EBB888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4118"/>
    <w:multiLevelType w:val="hybridMultilevel"/>
    <w:tmpl w:val="DF985C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5066"/>
    <w:multiLevelType w:val="hybridMultilevel"/>
    <w:tmpl w:val="59268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214E"/>
    <w:multiLevelType w:val="hybridMultilevel"/>
    <w:tmpl w:val="D1DA0E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4033F"/>
    <w:multiLevelType w:val="hybridMultilevel"/>
    <w:tmpl w:val="8D046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003FF"/>
    <w:multiLevelType w:val="hybridMultilevel"/>
    <w:tmpl w:val="F634C9FC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746D1"/>
    <w:multiLevelType w:val="hybridMultilevel"/>
    <w:tmpl w:val="F85C9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A490D"/>
    <w:multiLevelType w:val="hybridMultilevel"/>
    <w:tmpl w:val="53509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439F8"/>
    <w:multiLevelType w:val="hybridMultilevel"/>
    <w:tmpl w:val="241A4FB6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134941"/>
    <w:multiLevelType w:val="hybridMultilevel"/>
    <w:tmpl w:val="207EC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85EB2"/>
    <w:multiLevelType w:val="hybridMultilevel"/>
    <w:tmpl w:val="2C2E2A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D5E76"/>
    <w:multiLevelType w:val="hybridMultilevel"/>
    <w:tmpl w:val="23C81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37B3E"/>
    <w:multiLevelType w:val="hybridMultilevel"/>
    <w:tmpl w:val="8D64AE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A4697"/>
    <w:multiLevelType w:val="hybridMultilevel"/>
    <w:tmpl w:val="B2F883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A576C"/>
    <w:multiLevelType w:val="hybridMultilevel"/>
    <w:tmpl w:val="3B021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41A46"/>
    <w:multiLevelType w:val="hybridMultilevel"/>
    <w:tmpl w:val="5D0AA6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146E7"/>
    <w:multiLevelType w:val="hybridMultilevel"/>
    <w:tmpl w:val="A658FB1E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1A1D70"/>
    <w:multiLevelType w:val="hybridMultilevel"/>
    <w:tmpl w:val="3000ED58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9A4A2D"/>
    <w:multiLevelType w:val="hybridMultilevel"/>
    <w:tmpl w:val="D3BC6FAE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74970"/>
    <w:multiLevelType w:val="hybridMultilevel"/>
    <w:tmpl w:val="3C9C9804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40D1F"/>
    <w:multiLevelType w:val="hybridMultilevel"/>
    <w:tmpl w:val="304C51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843EC"/>
    <w:multiLevelType w:val="hybridMultilevel"/>
    <w:tmpl w:val="0554C1F8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4032D"/>
    <w:multiLevelType w:val="hybridMultilevel"/>
    <w:tmpl w:val="F8B283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01D94"/>
    <w:multiLevelType w:val="hybridMultilevel"/>
    <w:tmpl w:val="EE04BB70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A63792"/>
    <w:multiLevelType w:val="hybridMultilevel"/>
    <w:tmpl w:val="2836117A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2E01FF"/>
    <w:multiLevelType w:val="hybridMultilevel"/>
    <w:tmpl w:val="7F1A93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40098"/>
    <w:multiLevelType w:val="hybridMultilevel"/>
    <w:tmpl w:val="F8AEAD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04E18"/>
    <w:multiLevelType w:val="hybridMultilevel"/>
    <w:tmpl w:val="55C28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E3EBB"/>
    <w:multiLevelType w:val="hybridMultilevel"/>
    <w:tmpl w:val="8116C8BC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E7D64"/>
    <w:multiLevelType w:val="hybridMultilevel"/>
    <w:tmpl w:val="65388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76C37"/>
    <w:multiLevelType w:val="hybridMultilevel"/>
    <w:tmpl w:val="8E4ED068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776CF"/>
    <w:multiLevelType w:val="hybridMultilevel"/>
    <w:tmpl w:val="7AE0712C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C57D51"/>
    <w:multiLevelType w:val="hybridMultilevel"/>
    <w:tmpl w:val="E334C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752929"/>
    <w:multiLevelType w:val="hybridMultilevel"/>
    <w:tmpl w:val="673019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7E7619"/>
    <w:multiLevelType w:val="hybridMultilevel"/>
    <w:tmpl w:val="CCCAEAD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3F08AF"/>
    <w:multiLevelType w:val="hybridMultilevel"/>
    <w:tmpl w:val="CCCAEAD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717B1A"/>
    <w:multiLevelType w:val="hybridMultilevel"/>
    <w:tmpl w:val="721E835C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48"/>
  </w:num>
  <w:num w:numId="3">
    <w:abstractNumId w:val="15"/>
  </w:num>
  <w:num w:numId="4">
    <w:abstractNumId w:val="20"/>
  </w:num>
  <w:num w:numId="5">
    <w:abstractNumId w:val="0"/>
  </w:num>
  <w:num w:numId="6">
    <w:abstractNumId w:val="13"/>
  </w:num>
  <w:num w:numId="7">
    <w:abstractNumId w:val="10"/>
  </w:num>
  <w:num w:numId="8">
    <w:abstractNumId w:val="30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16"/>
  </w:num>
  <w:num w:numId="14">
    <w:abstractNumId w:val="44"/>
  </w:num>
  <w:num w:numId="15">
    <w:abstractNumId w:val="7"/>
  </w:num>
  <w:num w:numId="16">
    <w:abstractNumId w:val="5"/>
  </w:num>
  <w:num w:numId="17">
    <w:abstractNumId w:val="49"/>
  </w:num>
  <w:num w:numId="18">
    <w:abstractNumId w:val="14"/>
  </w:num>
  <w:num w:numId="19">
    <w:abstractNumId w:val="31"/>
  </w:num>
  <w:num w:numId="20">
    <w:abstractNumId w:val="37"/>
  </w:num>
  <w:num w:numId="21">
    <w:abstractNumId w:val="41"/>
  </w:num>
  <w:num w:numId="22">
    <w:abstractNumId w:val="22"/>
  </w:num>
  <w:num w:numId="23">
    <w:abstractNumId w:val="8"/>
  </w:num>
  <w:num w:numId="24">
    <w:abstractNumId w:val="43"/>
  </w:num>
  <w:num w:numId="25">
    <w:abstractNumId w:val="32"/>
  </w:num>
  <w:num w:numId="26">
    <w:abstractNumId w:val="21"/>
  </w:num>
  <w:num w:numId="27">
    <w:abstractNumId w:val="27"/>
  </w:num>
  <w:num w:numId="28">
    <w:abstractNumId w:val="29"/>
  </w:num>
  <w:num w:numId="29">
    <w:abstractNumId w:val="11"/>
  </w:num>
  <w:num w:numId="30">
    <w:abstractNumId w:val="36"/>
  </w:num>
  <w:num w:numId="31">
    <w:abstractNumId w:val="18"/>
  </w:num>
  <w:num w:numId="32">
    <w:abstractNumId w:val="12"/>
  </w:num>
  <w:num w:numId="33">
    <w:abstractNumId w:val="9"/>
  </w:num>
  <w:num w:numId="34">
    <w:abstractNumId w:val="17"/>
  </w:num>
  <w:num w:numId="35">
    <w:abstractNumId w:val="34"/>
  </w:num>
  <w:num w:numId="36">
    <w:abstractNumId w:val="4"/>
  </w:num>
  <w:num w:numId="37">
    <w:abstractNumId w:val="46"/>
  </w:num>
  <w:num w:numId="38">
    <w:abstractNumId w:val="25"/>
  </w:num>
  <w:num w:numId="39">
    <w:abstractNumId w:val="38"/>
  </w:num>
  <w:num w:numId="40">
    <w:abstractNumId w:val="28"/>
  </w:num>
  <w:num w:numId="41">
    <w:abstractNumId w:val="24"/>
  </w:num>
  <w:num w:numId="42">
    <w:abstractNumId w:val="19"/>
  </w:num>
  <w:num w:numId="43">
    <w:abstractNumId w:val="40"/>
  </w:num>
  <w:num w:numId="44">
    <w:abstractNumId w:val="26"/>
  </w:num>
  <w:num w:numId="45">
    <w:abstractNumId w:val="39"/>
  </w:num>
  <w:num w:numId="46">
    <w:abstractNumId w:val="42"/>
  </w:num>
  <w:num w:numId="47">
    <w:abstractNumId w:val="45"/>
  </w:num>
  <w:num w:numId="48">
    <w:abstractNumId w:val="23"/>
  </w:num>
  <w:num w:numId="49">
    <w:abstractNumId w:val="3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6E"/>
    <w:rsid w:val="00023AA7"/>
    <w:rsid w:val="00106992"/>
    <w:rsid w:val="0014255F"/>
    <w:rsid w:val="001F4565"/>
    <w:rsid w:val="001F61F2"/>
    <w:rsid w:val="00210362"/>
    <w:rsid w:val="00242CD1"/>
    <w:rsid w:val="00246FBB"/>
    <w:rsid w:val="002E2E73"/>
    <w:rsid w:val="002E5120"/>
    <w:rsid w:val="00392860"/>
    <w:rsid w:val="003A6DB9"/>
    <w:rsid w:val="003D52CA"/>
    <w:rsid w:val="004F4EFB"/>
    <w:rsid w:val="00531FB5"/>
    <w:rsid w:val="00564248"/>
    <w:rsid w:val="005C7ADD"/>
    <w:rsid w:val="006C607D"/>
    <w:rsid w:val="007A5B16"/>
    <w:rsid w:val="007B7657"/>
    <w:rsid w:val="008F4408"/>
    <w:rsid w:val="0090745E"/>
    <w:rsid w:val="009A497D"/>
    <w:rsid w:val="00AD0F8E"/>
    <w:rsid w:val="00B17D17"/>
    <w:rsid w:val="00B2606B"/>
    <w:rsid w:val="00BC5DB9"/>
    <w:rsid w:val="00C412F0"/>
    <w:rsid w:val="00CA2B08"/>
    <w:rsid w:val="00CC53C0"/>
    <w:rsid w:val="00D669E0"/>
    <w:rsid w:val="00DB0FF9"/>
    <w:rsid w:val="00E31650"/>
    <w:rsid w:val="00E32294"/>
    <w:rsid w:val="00E80945"/>
    <w:rsid w:val="00F65C6E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rsid w:val="00F65C6E"/>
    <w:rPr>
      <w:rFonts w:ascii="Arial" w:hAnsi="Arial" w:cs="Arial"/>
      <w:sz w:val="14"/>
      <w:szCs w:val="14"/>
    </w:rPr>
  </w:style>
  <w:style w:type="paragraph" w:styleId="a3">
    <w:name w:val="footer"/>
    <w:basedOn w:val="a"/>
    <w:link w:val="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a4">
    <w:name w:val="page number"/>
    <w:basedOn w:val="a0"/>
    <w:rsid w:val="00F65C6E"/>
  </w:style>
  <w:style w:type="character" w:customStyle="1" w:styleId="FontStyle82">
    <w:name w:val="Font Style82"/>
    <w:basedOn w:val="a0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a0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a0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a0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7B7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30372-AEE5-4F01-989E-4C20ACE4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963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nbakalis</cp:lastModifiedBy>
  <cp:revision>4</cp:revision>
  <dcterms:created xsi:type="dcterms:W3CDTF">2017-09-20T07:46:00Z</dcterms:created>
  <dcterms:modified xsi:type="dcterms:W3CDTF">2017-09-22T09:24:00Z</dcterms:modified>
</cp:coreProperties>
</file>