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17" w:rsidRPr="00222617" w:rsidRDefault="00222617" w:rsidP="00222617">
      <w:pPr>
        <w:pStyle w:val="Web"/>
        <w:rPr>
          <w:rFonts w:asciiTheme="minorHAnsi" w:hAnsiTheme="minorHAnsi"/>
        </w:rPr>
      </w:pPr>
      <w:bookmarkStart w:id="0" w:name="_GoBack"/>
      <w:bookmarkEnd w:id="0"/>
      <w:r w:rsidRPr="00222617">
        <w:rPr>
          <w:rStyle w:val="a3"/>
          <w:rFonts w:asciiTheme="minorHAnsi" w:hAnsiTheme="minorHAnsi"/>
          <w:color w:val="0000FF"/>
        </w:rPr>
        <w:t>ΑΝΑΚΟΙΝΩΣΗ-ΕΝΑΡΞΗ ΚΛΙΝΙΚΗΣ 1ης ΠΕΡΙΟΔΟΥ</w:t>
      </w:r>
    </w:p>
    <w:p w:rsidR="00222617" w:rsidRPr="00222617" w:rsidRDefault="00222617" w:rsidP="00222617">
      <w:pPr>
        <w:pStyle w:val="Web"/>
        <w:rPr>
          <w:rFonts w:asciiTheme="minorHAnsi" w:hAnsiTheme="minorHAnsi"/>
        </w:rPr>
      </w:pPr>
      <w:r w:rsidRPr="00222617">
        <w:rPr>
          <w:rStyle w:val="a3"/>
          <w:rFonts w:asciiTheme="minorHAnsi" w:hAnsiTheme="minorHAnsi"/>
          <w:color w:val="FF0000"/>
        </w:rPr>
        <w:t xml:space="preserve">1η ΠΕΡΙΟΔΟΣ ΚΛΙΝΙΚΗΣ ΑΣΚΗΣΗΣ: </w:t>
      </w:r>
      <w:r w:rsidRPr="00222617">
        <w:rPr>
          <w:rStyle w:val="a3"/>
          <w:rFonts w:asciiTheme="minorHAnsi" w:hAnsiTheme="minorHAnsi"/>
          <w:color w:val="FF0000"/>
          <w:shd w:val="clear" w:color="auto" w:fill="FFFF99"/>
        </w:rPr>
        <w:t>28 ΦΕΒΡΟΥΑΡΙΟΥ-11 ΑΠΡΙΛΙΟΥ</w:t>
      </w:r>
      <w:r w:rsidRPr="00222617">
        <w:rPr>
          <w:rStyle w:val="a3"/>
          <w:rFonts w:asciiTheme="minorHAnsi" w:hAnsiTheme="minorHAnsi"/>
        </w:rPr>
        <w:t xml:space="preserve"> </w:t>
      </w:r>
    </w:p>
    <w:p w:rsidR="008D767C" w:rsidRPr="008D767C" w:rsidRDefault="00222617" w:rsidP="00222617">
      <w:pPr>
        <w:pStyle w:val="Web"/>
        <w:jc w:val="both"/>
        <w:rPr>
          <w:rFonts w:asciiTheme="minorHAnsi" w:hAnsiTheme="minorHAnsi"/>
        </w:rPr>
      </w:pPr>
      <w:r w:rsidRPr="00222617">
        <w:rPr>
          <w:rFonts w:asciiTheme="minorHAnsi" w:hAnsiTheme="minorHAnsi"/>
        </w:rPr>
        <w:t xml:space="preserve">Τα ονόματα των φοιτητών που θα παρακολουθήσουν την Κλινική Άσκηση των μαθημάτων Παθολογικής και Χειρουργικής Νος ΙΙ είναι ανεβασμένα στο </w:t>
      </w:r>
      <w:proofErr w:type="spellStart"/>
      <w:r w:rsidRPr="00222617">
        <w:rPr>
          <w:rFonts w:asciiTheme="minorHAnsi" w:hAnsiTheme="minorHAnsi"/>
        </w:rPr>
        <w:t>eclass</w:t>
      </w:r>
      <w:proofErr w:type="spellEnd"/>
      <w:r w:rsidRPr="00222617">
        <w:rPr>
          <w:rFonts w:asciiTheme="minorHAnsi" w:hAnsiTheme="minorHAnsi"/>
        </w:rPr>
        <w:t xml:space="preserve"> στα έγγραφα αυτού του μαθήματος.</w:t>
      </w:r>
      <w:r w:rsidR="008D767C" w:rsidRPr="008D767C">
        <w:t xml:space="preserve"> </w:t>
      </w:r>
      <w:hyperlink r:id="rId4" w:history="1">
        <w:r w:rsidR="008D767C">
          <w:rPr>
            <w:rStyle w:val="-"/>
            <w:b/>
            <w:bCs/>
          </w:rPr>
          <w:t>ΚΛΙΝΙΚΗ ΑΣΚΗΣΗ 4ΟΥ ΕΞΑΜΗΝΟΥ 2021-22-ΤΖΕΝΑΛΗΣ</w:t>
        </w:r>
      </w:hyperlink>
      <w:r w:rsidR="008D767C">
        <w:t> (NURS252)</w:t>
      </w:r>
    </w:p>
    <w:p w:rsidR="00222617" w:rsidRPr="00222617" w:rsidRDefault="00222617" w:rsidP="00222617">
      <w:pPr>
        <w:pStyle w:val="Web"/>
        <w:jc w:val="both"/>
        <w:rPr>
          <w:rFonts w:asciiTheme="minorHAnsi" w:hAnsiTheme="minorHAnsi"/>
        </w:rPr>
      </w:pPr>
      <w:r w:rsidRPr="00222617">
        <w:rPr>
          <w:rFonts w:asciiTheme="minorHAnsi" w:hAnsiTheme="minorHAnsi"/>
        </w:rPr>
        <w:t xml:space="preserve"> Οι φοιτητές θα πρέπει να φροντίσουν</w:t>
      </w:r>
      <w:r w:rsidRPr="00222617">
        <w:rPr>
          <w:rStyle w:val="a3"/>
          <w:rFonts w:asciiTheme="minorHAnsi" w:hAnsiTheme="minorHAnsi"/>
          <w:color w:val="FF0000"/>
        </w:rPr>
        <w:t xml:space="preserve"> να μην έχει λήξει το πιστοποιητικό εμβολιασμού τους ή το πιστοποιητικό της </w:t>
      </w:r>
      <w:proofErr w:type="spellStart"/>
      <w:r w:rsidRPr="00222617">
        <w:rPr>
          <w:rStyle w:val="a3"/>
          <w:rFonts w:asciiTheme="minorHAnsi" w:hAnsiTheme="minorHAnsi"/>
          <w:color w:val="FF0000"/>
        </w:rPr>
        <w:t>νόσησής</w:t>
      </w:r>
      <w:proofErr w:type="spellEnd"/>
      <w:r w:rsidRPr="00222617">
        <w:rPr>
          <w:rFonts w:asciiTheme="minorHAnsi" w:hAnsiTheme="minorHAnsi"/>
        </w:rPr>
        <w:t>  τους! Όσοι δεν δουν τα ονόματά τους βρίσκονται στη 2</w:t>
      </w:r>
      <w:r w:rsidRPr="00222617">
        <w:rPr>
          <w:rFonts w:asciiTheme="minorHAnsi" w:hAnsiTheme="minorHAnsi"/>
          <w:vertAlign w:val="superscript"/>
        </w:rPr>
        <w:t>η</w:t>
      </w:r>
      <w:r w:rsidRPr="00222617">
        <w:rPr>
          <w:rFonts w:asciiTheme="minorHAnsi" w:hAnsiTheme="minorHAnsi"/>
        </w:rPr>
        <w:t xml:space="preserve"> περίοδο 12 Απριλίου-6 Ιουνίου.</w:t>
      </w:r>
    </w:p>
    <w:p w:rsidR="00222617" w:rsidRPr="00222617" w:rsidRDefault="00222617" w:rsidP="00222617">
      <w:pPr>
        <w:pStyle w:val="Web"/>
        <w:jc w:val="both"/>
        <w:rPr>
          <w:rFonts w:asciiTheme="minorHAnsi" w:hAnsiTheme="minorHAnsi"/>
        </w:rPr>
      </w:pPr>
      <w:r w:rsidRPr="00222617">
        <w:rPr>
          <w:rFonts w:asciiTheme="minorHAnsi" w:hAnsiTheme="minorHAnsi"/>
        </w:rPr>
        <w:t xml:space="preserve">Την Δευτέρα 28 Φεβρουαρίου οι φοιτητές δεν θα πάνε στα νοσοκομεία </w:t>
      </w:r>
      <w:r w:rsidRPr="00222617">
        <w:rPr>
          <w:rStyle w:val="a3"/>
          <w:rFonts w:asciiTheme="minorHAnsi" w:hAnsiTheme="minorHAnsi"/>
          <w:color w:val="FF0000"/>
        </w:rPr>
        <w:t>αντί αυτού</w:t>
      </w:r>
      <w:r w:rsidRPr="00222617">
        <w:rPr>
          <w:rFonts w:asciiTheme="minorHAnsi" w:hAnsiTheme="minorHAnsi"/>
        </w:rPr>
        <w:t xml:space="preserve"> ώρα 16.00 όσοι φοιτητές ανήκουν στην 1</w:t>
      </w:r>
      <w:r w:rsidRPr="00222617">
        <w:rPr>
          <w:rFonts w:asciiTheme="minorHAnsi" w:hAnsiTheme="minorHAnsi"/>
          <w:vertAlign w:val="superscript"/>
        </w:rPr>
        <w:t>η</w:t>
      </w:r>
      <w:r w:rsidRPr="00222617">
        <w:rPr>
          <w:rFonts w:asciiTheme="minorHAnsi" w:hAnsiTheme="minorHAnsi"/>
        </w:rPr>
        <w:t xml:space="preserve"> Περίοδο θα πρέπει να προσέλθουν </w:t>
      </w:r>
      <w:r w:rsidRPr="00222617">
        <w:rPr>
          <w:rStyle w:val="a3"/>
          <w:rFonts w:asciiTheme="minorHAnsi" w:hAnsiTheme="minorHAnsi"/>
          <w:color w:val="FF0000"/>
        </w:rPr>
        <w:t>υποχρεωτικά</w:t>
      </w:r>
      <w:r w:rsidRPr="00222617">
        <w:rPr>
          <w:rFonts w:asciiTheme="minorHAnsi" w:hAnsiTheme="minorHAnsi"/>
        </w:rPr>
        <w:t xml:space="preserve"> στο κτίριο της νοσηλευτικής όπου θα γίνει ενημέρωση από τον </w:t>
      </w:r>
      <w:proofErr w:type="spellStart"/>
      <w:r w:rsidRPr="00222617">
        <w:rPr>
          <w:rFonts w:asciiTheme="minorHAnsi" w:hAnsiTheme="minorHAnsi"/>
        </w:rPr>
        <w:t>Δρ.Τζεναλή</w:t>
      </w:r>
      <w:proofErr w:type="spellEnd"/>
      <w:r w:rsidRPr="00222617">
        <w:rPr>
          <w:rFonts w:asciiTheme="minorHAnsi" w:hAnsiTheme="minorHAnsi"/>
        </w:rPr>
        <w:t xml:space="preserve">  και </w:t>
      </w:r>
      <w:r w:rsidRPr="00222617">
        <w:rPr>
          <w:rStyle w:val="a3"/>
          <w:rFonts w:asciiTheme="minorHAnsi" w:hAnsiTheme="minorHAnsi"/>
          <w:color w:val="FF0000"/>
        </w:rPr>
        <w:t>ενδελεχής έλεγχος των πιστοποιητικών</w:t>
      </w:r>
      <w:r w:rsidRPr="00222617">
        <w:rPr>
          <w:rFonts w:asciiTheme="minorHAnsi" w:hAnsiTheme="minorHAnsi"/>
        </w:rPr>
        <w:t xml:space="preserve"> προκειμένου να τους δοθεί η άδεια να εμφανιστούν την επόμενη μέρα Τρίτη στα νοσοκομεία! Η παρουσία είναι </w:t>
      </w:r>
      <w:r w:rsidRPr="00222617">
        <w:rPr>
          <w:rStyle w:val="a3"/>
          <w:rFonts w:asciiTheme="minorHAnsi" w:hAnsiTheme="minorHAnsi"/>
          <w:color w:val="FF0000"/>
        </w:rPr>
        <w:t>υποχρεωτική</w:t>
      </w:r>
      <w:r w:rsidRPr="00222617">
        <w:rPr>
          <w:rFonts w:asciiTheme="minorHAnsi" w:hAnsiTheme="minorHAnsi"/>
          <w:color w:val="FF0000"/>
        </w:rPr>
        <w:t xml:space="preserve"> </w:t>
      </w:r>
      <w:r w:rsidRPr="00222617">
        <w:rPr>
          <w:rFonts w:asciiTheme="minorHAnsi" w:hAnsiTheme="minorHAnsi"/>
        </w:rPr>
        <w:t xml:space="preserve">και οποιοσδήποτε δεν προσέλθει για έλεγχο πιστοποιητικού θα υπάρχει πιθανότητα να </w:t>
      </w:r>
      <w:r w:rsidRPr="00222617">
        <w:rPr>
          <w:rStyle w:val="a3"/>
          <w:rFonts w:asciiTheme="minorHAnsi" w:hAnsiTheme="minorHAnsi"/>
          <w:color w:val="FF0000"/>
        </w:rPr>
        <w:t>αντικατασταθεί άμεσα</w:t>
      </w:r>
      <w:r w:rsidRPr="00222617">
        <w:rPr>
          <w:rFonts w:asciiTheme="minorHAnsi" w:hAnsiTheme="minorHAnsi"/>
        </w:rPr>
        <w:t xml:space="preserve"> από άλλο φοιτητή.  Αλλαγές μεταξύ νοσοκομείων καθώς και αλλαγές περιόδου </w:t>
      </w:r>
      <w:r w:rsidRPr="00222617">
        <w:rPr>
          <w:rStyle w:val="a3"/>
          <w:rFonts w:asciiTheme="minorHAnsi" w:hAnsiTheme="minorHAnsi"/>
          <w:color w:val="FF0000"/>
        </w:rPr>
        <w:t>δεν γίνονται</w:t>
      </w:r>
      <w:r w:rsidRPr="00222617">
        <w:rPr>
          <w:rFonts w:asciiTheme="minorHAnsi" w:hAnsiTheme="minorHAnsi"/>
        </w:rPr>
        <w:t xml:space="preserve">  παρά μόνο για αποδεδειγμένους </w:t>
      </w:r>
      <w:r w:rsidRPr="00222617">
        <w:rPr>
          <w:rStyle w:val="a3"/>
          <w:rFonts w:asciiTheme="minorHAnsi" w:hAnsiTheme="minorHAnsi"/>
          <w:color w:val="FF0000"/>
        </w:rPr>
        <w:t>λόγους υγείας!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r w:rsidRPr="00222617">
        <w:rPr>
          <w:rFonts w:asciiTheme="minorHAnsi" w:hAnsiTheme="minorHAnsi"/>
        </w:rPr>
        <w:t>Ο καθηγητής σας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Δ</w:t>
      </w:r>
      <w:r w:rsidRPr="00222617">
        <w:rPr>
          <w:rFonts w:asciiTheme="minorHAnsi" w:hAnsiTheme="minorHAnsi"/>
        </w:rPr>
        <w:t>ρ</w:t>
      </w:r>
      <w:proofErr w:type="spellEnd"/>
      <w:r w:rsidRPr="00222617">
        <w:rPr>
          <w:rFonts w:asciiTheme="minorHAnsi" w:hAnsiTheme="minorHAnsi"/>
        </w:rPr>
        <w:t xml:space="preserve"> </w:t>
      </w:r>
      <w:proofErr w:type="spellStart"/>
      <w:r w:rsidRPr="00222617">
        <w:rPr>
          <w:rFonts w:asciiTheme="minorHAnsi" w:hAnsiTheme="minorHAnsi"/>
        </w:rPr>
        <w:t>Τζεναλής</w:t>
      </w:r>
      <w:proofErr w:type="spellEnd"/>
      <w:r w:rsidRPr="00222617">
        <w:rPr>
          <w:rFonts w:asciiTheme="minorHAnsi" w:hAnsiTheme="minorHAnsi"/>
        </w:rPr>
        <w:t xml:space="preserve"> Αναστάσιος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r w:rsidRPr="00222617">
        <w:rPr>
          <w:rStyle w:val="a3"/>
          <w:rFonts w:asciiTheme="minorHAnsi" w:hAnsiTheme="minorHAnsi"/>
        </w:rPr>
        <w:t>Επίκουρος Καθηγητής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r w:rsidRPr="00222617">
        <w:rPr>
          <w:rStyle w:val="a3"/>
          <w:rFonts w:asciiTheme="minorHAnsi" w:hAnsiTheme="minorHAnsi"/>
        </w:rPr>
        <w:t>Παθολογικής Νοσηλευτικής-Μονάδα Εντατικής Θεραπείας.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r w:rsidRPr="00222617">
        <w:rPr>
          <w:rStyle w:val="a3"/>
          <w:rFonts w:asciiTheme="minorHAnsi" w:hAnsiTheme="minorHAnsi"/>
        </w:rPr>
        <w:t>Πανεπιστήμιο Πατρών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r w:rsidRPr="00222617">
        <w:rPr>
          <w:rStyle w:val="a3"/>
          <w:rFonts w:asciiTheme="minorHAnsi" w:hAnsiTheme="minorHAnsi"/>
        </w:rPr>
        <w:t>Email: antzenalis@hotmail.com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r w:rsidRPr="00222617">
        <w:rPr>
          <w:rStyle w:val="a3"/>
          <w:rFonts w:asciiTheme="minorHAnsi" w:hAnsiTheme="minorHAnsi"/>
        </w:rPr>
        <w:t>antzenalis@upatras.gr</w:t>
      </w:r>
    </w:p>
    <w:p w:rsidR="00222617" w:rsidRPr="00222617" w:rsidRDefault="00222617" w:rsidP="00222617">
      <w:pPr>
        <w:pStyle w:val="Web"/>
        <w:jc w:val="center"/>
        <w:rPr>
          <w:rFonts w:asciiTheme="minorHAnsi" w:hAnsiTheme="minorHAnsi"/>
        </w:rPr>
      </w:pPr>
      <w:proofErr w:type="spellStart"/>
      <w:r w:rsidRPr="00222617">
        <w:rPr>
          <w:rStyle w:val="a3"/>
          <w:rFonts w:asciiTheme="minorHAnsi" w:hAnsiTheme="minorHAnsi"/>
        </w:rPr>
        <w:t>tel</w:t>
      </w:r>
      <w:proofErr w:type="spellEnd"/>
      <w:r w:rsidRPr="00222617">
        <w:rPr>
          <w:rStyle w:val="a3"/>
          <w:rFonts w:asciiTheme="minorHAnsi" w:hAnsiTheme="minorHAnsi"/>
        </w:rPr>
        <w:t>: +30 6947729065</w:t>
      </w:r>
    </w:p>
    <w:p w:rsidR="00ED4354" w:rsidRPr="00222617" w:rsidRDefault="00ED4354" w:rsidP="00222617"/>
    <w:sectPr w:rsidR="00ED4354" w:rsidRPr="002226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54"/>
    <w:rsid w:val="000C7A06"/>
    <w:rsid w:val="00222617"/>
    <w:rsid w:val="008D767C"/>
    <w:rsid w:val="00A17EDE"/>
    <w:rsid w:val="00E60975"/>
    <w:rsid w:val="00E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C878D-2C5B-4081-8643-9A888EF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2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617"/>
    <w:rPr>
      <w:b/>
      <w:bCs/>
    </w:rPr>
  </w:style>
  <w:style w:type="character" w:styleId="-">
    <w:name w:val="Hyperlink"/>
    <w:basedOn w:val="a0"/>
    <w:uiPriority w:val="99"/>
    <w:semiHidden/>
    <w:unhideWhenUsed/>
    <w:rsid w:val="008D7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lass.upatras.gr/courses/NURS252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Μπουργάνη Αγγελική</cp:lastModifiedBy>
  <cp:revision>2</cp:revision>
  <dcterms:created xsi:type="dcterms:W3CDTF">2022-02-14T11:08:00Z</dcterms:created>
  <dcterms:modified xsi:type="dcterms:W3CDTF">2022-02-14T11:08:00Z</dcterms:modified>
</cp:coreProperties>
</file>